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6BF8A50E"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13FF2C5F">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637FA6"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" fillcolor="#8c7da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8" o:title=""/>
                </v:shape>
              </v:group>
            </w:pict>
          </mc:Fallback>
        </mc:AlternateContent>
      </w:r>
    </w:p>
    <w:p w14:paraId="090F3A5B" w14:textId="4DF8F1B6" w:rsidR="00232101" w:rsidRDefault="00365487">
      <w:pPr>
        <w:ind w:left="0" w:right="0"/>
      </w:pPr>
      <w:r>
        <w:rPr>
          <w:noProof/>
          <w:lang w:val="es-VE" w:eastAsia="ja-JP"/>
        </w:rPr>
        <mc:AlternateContent>
          <mc:Choice Requires="wpg">
            <w:drawing>
              <wp:anchor distT="0" distB="0" distL="114300" distR="114300" simplePos="0" relativeHeight="251687936" behindDoc="0" locked="0" layoutInCell="1" allowOverlap="1" wp14:anchorId="44FF8558" wp14:editId="3CB5D43E">
                <wp:simplePos x="0" y="0"/>
                <wp:positionH relativeFrom="column">
                  <wp:posOffset>-25400</wp:posOffset>
                </wp:positionH>
                <wp:positionV relativeFrom="paragraph">
                  <wp:posOffset>7095419</wp:posOffset>
                </wp:positionV>
                <wp:extent cx="7335379" cy="1856740"/>
                <wp:effectExtent l="0" t="0" r="0" b="0"/>
                <wp:wrapNone/>
                <wp:docPr id="183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35379" cy="1856740"/>
                          <a:chOff x="-11289" y="0"/>
                          <a:chExt cx="7335379" cy="1857176"/>
                        </a:xfrm>
                      </wpg:grpSpPr>
                      <wps:wsp>
                        <wps:cNvPr id="1835" name="Google Shape;32;p4"/>
                        <wps:cNvSpPr/>
                        <wps:spPr>
                          <a:xfrm>
                            <a:off x="9084" y="0"/>
                            <a:ext cx="7315006" cy="525755"/>
                          </a:xfrm>
                          <a:prstGeom prst="flowChartAlternateProcess">
                            <a:avLst/>
                          </a:prstGeom>
                          <a:solidFill>
                            <a:srgbClr val="FEE599"/>
                          </a:solidFill>
                          <a:ln>
                            <a:noFill/>
                          </a:ln>
                        </wps:spPr>
                        <wps:txbx>
                          <w:txbxContent>
                            <w:p w14:paraId="60243998" w14:textId="3522D986" w:rsidR="002A2B86" w:rsidRPr="00C74921" w:rsidRDefault="00C74921" w:rsidP="002A2B86">
                              <w:pPr>
                                <w:ind w:left="0" w:right="0"/>
                                <w:rPr>
                                  <w:rFonts w:asciiTheme="majorHAnsi" w:hAnsiTheme="majorHAnsi" w:cstheme="majorHAnsi"/>
                                  <w:sz w:val="24"/>
                                </w:rPr>
                              </w:pPr>
                              <w:r w:rsidRPr="00C74921">
                                <w:rPr>
                                  <w:rFonts w:asciiTheme="majorHAnsi" w:hAnsiTheme="majorHAnsi" w:cstheme="majorHAnsi"/>
                                  <w:b/>
                                </w:rPr>
                                <w:t xml:space="preserve">    Mục đích của Kế hoạch Toàn diện:</w:t>
                              </w:r>
                              <w:r w:rsidRPr="00C74921">
                                <w:rPr>
                                  <w:rFonts w:asciiTheme="majorHAnsi" w:hAnsiTheme="majorHAnsi" w:cstheme="majorHAnsi"/>
                                </w:rPr>
                                <w:t xml:space="preserve"> Khôi phục phẩm chất và sản lượng nước</w:t>
                              </w:r>
                            </w:p>
                          </w:txbxContent>
                        </wps:txbx>
                        <wps:bodyPr spcFirstLastPara="1" wrap="square" lIns="0" tIns="0" rIns="0" bIns="0" anchor="t" anchorCtr="0">
                          <a:noAutofit/>
                        </wps:bodyPr>
                      </wps:wsp>
                      <wps:wsp>
                        <wps:cNvPr id="1836" name="Google Shape;33;p4"/>
                        <wps:cNvSpPr/>
                        <wps:spPr>
                          <a:xfrm>
                            <a:off x="93549" y="238688"/>
                            <a:ext cx="1111137" cy="1618488"/>
                          </a:xfrm>
                          <a:prstGeom prst="roundRect">
                            <a:avLst>
                              <a:gd name="adj" fmla="val 16667"/>
                            </a:avLst>
                          </a:prstGeom>
                          <a:solidFill>
                            <a:srgbClr val="F1D6D0"/>
                          </a:solidFill>
                          <a:ln>
                            <a:noFill/>
                          </a:ln>
                        </wps:spPr>
                        <wps:txbx>
                          <w:txbxContent>
                            <w:p w14:paraId="05912AEA" w14:textId="77777777" w:rsidR="002A2B86" w:rsidRPr="00C74921" w:rsidRDefault="002A2B86" w:rsidP="002A2B86">
                              <w:pPr>
                                <w:ind w:left="0" w:right="0"/>
                                <w:jc w:val="center"/>
                                <w:rPr>
                                  <w:rFonts w:asciiTheme="majorHAnsi" w:hAnsiTheme="majorHAnsi" w:cstheme="majorHAnsi"/>
                                  <w:sz w:val="18"/>
                                  <w:szCs w:val="18"/>
                                </w:rPr>
                              </w:pPr>
                              <w:r w:rsidRPr="00C74921">
                                <w:rPr>
                                  <w:rFonts w:asciiTheme="majorHAnsi" w:hAnsiTheme="majorHAnsi" w:cstheme="majorHAnsi"/>
                                  <w:b/>
                                  <w:sz w:val="18"/>
                                  <w:szCs w:val="18"/>
                                </w:rPr>
                                <w:t>Các yếu tố gây căng thẳng</w:t>
                              </w:r>
                            </w:p>
                          </w:txbxContent>
                        </wps:txbx>
                        <wps:bodyPr spcFirstLastPara="1" wrap="square" lIns="91425" tIns="0" rIns="91425" bIns="91425" anchor="t" anchorCtr="0">
                          <a:noAutofit/>
                        </wps:bodyPr>
                      </wps:wsp>
                      <wps:wsp>
                        <wps:cNvPr id="1837" name="Google Shape;44;p4"/>
                        <wps:cNvSpPr/>
                        <wps:spPr>
                          <a:xfrm>
                            <a:off x="4463739" y="238688"/>
                            <a:ext cx="1005813" cy="1618488"/>
                          </a:xfrm>
                          <a:prstGeom prst="flowChartAlternateProcess">
                            <a:avLst/>
                          </a:prstGeom>
                          <a:solidFill>
                            <a:srgbClr val="EDECF0"/>
                          </a:solidFill>
                          <a:ln>
                            <a:noFill/>
                          </a:ln>
                        </wps:spPr>
                        <wps:txbx>
                          <w:txbxContent>
                            <w:p w14:paraId="73095AAA" w14:textId="77777777" w:rsidR="002A2B86" w:rsidRPr="00C74921" w:rsidRDefault="002A2B86" w:rsidP="002A2B86">
                              <w:pPr>
                                <w:ind w:left="0" w:right="0"/>
                                <w:jc w:val="center"/>
                                <w:rPr>
                                  <w:rFonts w:asciiTheme="majorHAnsi" w:hAnsiTheme="majorHAnsi" w:cstheme="majorHAnsi"/>
                                  <w:sz w:val="18"/>
                                  <w:szCs w:val="18"/>
                                </w:rPr>
                              </w:pPr>
                              <w:r w:rsidRPr="00C74921">
                                <w:rPr>
                                  <w:rFonts w:asciiTheme="majorHAnsi" w:hAnsiTheme="majorHAnsi" w:cstheme="majorHAnsi"/>
                                  <w:b/>
                                  <w:sz w:val="18"/>
                                  <w:szCs w:val="18"/>
                                </w:rPr>
                                <w:t>Các mục tiêu</w:t>
                              </w:r>
                            </w:p>
                          </w:txbxContent>
                        </wps:txbx>
                        <wps:bodyPr spcFirstLastPara="1" wrap="square" lIns="91425" tIns="0" rIns="91425" bIns="91425" anchor="t" anchorCtr="0">
                          <a:noAutofit/>
                        </wps:bodyPr>
                      </wps:wsp>
                      <wps:wsp>
                        <wps:cNvPr id="1838" name="Google Shape;45;p4"/>
                        <wps:cNvSpPr/>
                        <wps:spPr>
                          <a:xfrm>
                            <a:off x="4365221" y="503612"/>
                            <a:ext cx="1228554" cy="914400"/>
                          </a:xfrm>
                          <a:prstGeom prst="roundRect">
                            <a:avLst>
                              <a:gd name="adj" fmla="val 14407"/>
                            </a:avLst>
                          </a:prstGeom>
                          <a:solidFill>
                            <a:srgbClr val="BBB6C6"/>
                          </a:solidFill>
                          <a:ln>
                            <a:noFill/>
                          </a:ln>
                        </wps:spPr>
                        <wps:txbx>
                          <w:txbxContent>
                            <w:p w14:paraId="0D83D2C6" w14:textId="4547AFBB" w:rsidR="002A2B86"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 Khôi phục, cải thiện và bảo vệ các nguồn tài nguyên nước</w:t>
                              </w:r>
                            </w:p>
                          </w:txbxContent>
                        </wps:txbx>
                        <wps:bodyPr spcFirstLastPara="1" wrap="square" lIns="0" tIns="0" rIns="0" bIns="0" anchor="t" anchorCtr="0">
                          <a:noAutofit/>
                        </wps:bodyPr>
                      </wps:wsp>
                      <wps:wsp>
                        <wps:cNvPr id="1839" name="Google Shape;37;p4"/>
                        <wps:cNvSpPr/>
                        <wps:spPr>
                          <a:xfrm>
                            <a:off x="1826756" y="238688"/>
                            <a:ext cx="2263080" cy="1618488"/>
                          </a:xfrm>
                          <a:prstGeom prst="roundRect">
                            <a:avLst>
                              <a:gd name="adj" fmla="val 9804"/>
                            </a:avLst>
                          </a:prstGeom>
                          <a:solidFill>
                            <a:srgbClr val="BBD6EE"/>
                          </a:solidFill>
                          <a:ln>
                            <a:noFill/>
                          </a:ln>
                        </wps:spPr>
                        <wps:txbx>
                          <w:txbxContent>
                            <w:p w14:paraId="605B69FF" w14:textId="77777777" w:rsidR="002A2B86" w:rsidRPr="00C74921" w:rsidRDefault="002A2B86" w:rsidP="002A2B86">
                              <w:pPr>
                                <w:ind w:left="0" w:right="0"/>
                                <w:jc w:val="center"/>
                                <w:rPr>
                                  <w:rFonts w:asciiTheme="majorHAnsi" w:hAnsiTheme="majorHAnsi" w:cstheme="majorHAnsi"/>
                                  <w:sz w:val="24"/>
                                </w:rPr>
                              </w:pPr>
                              <w:r w:rsidRPr="00C74921">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1840" name="Google Shape;39;p4"/>
                        <wps:cNvSpPr/>
                        <wps:spPr>
                          <a:xfrm>
                            <a:off x="5693290" y="238688"/>
                            <a:ext cx="1542573" cy="1618488"/>
                          </a:xfrm>
                          <a:prstGeom prst="flowChartAlternateProcess">
                            <a:avLst/>
                          </a:prstGeom>
                          <a:solidFill>
                            <a:srgbClr val="BBD6EE"/>
                          </a:solidFill>
                          <a:ln>
                            <a:noFill/>
                          </a:ln>
                        </wps:spPr>
                        <wps:txbx>
                          <w:txbxContent>
                            <w:p w14:paraId="0C08BE7D" w14:textId="77777777" w:rsidR="002A2B86" w:rsidRPr="00C74921" w:rsidRDefault="002A2B86" w:rsidP="002A2B86">
                              <w:pPr>
                                <w:ind w:left="0" w:right="0"/>
                                <w:jc w:val="center"/>
                                <w:rPr>
                                  <w:rFonts w:asciiTheme="majorHAnsi" w:hAnsiTheme="majorHAnsi" w:cstheme="majorHAnsi"/>
                                  <w:sz w:val="24"/>
                                </w:rPr>
                              </w:pPr>
                              <w:r w:rsidRPr="00C74921">
                                <w:rPr>
                                  <w:rFonts w:asciiTheme="majorHAnsi" w:hAnsiTheme="majorHAnsi" w:cstheme="majorHAnsi"/>
                                  <w:b/>
                                  <w:sz w:val="20"/>
                                </w:rPr>
                                <w:t>Số liệu</w:t>
                              </w:r>
                            </w:p>
                          </w:txbxContent>
                        </wps:txbx>
                        <wps:bodyPr spcFirstLastPara="1" wrap="square" lIns="91425" tIns="0" rIns="91425" bIns="91425" anchor="t" anchorCtr="0">
                          <a:noAutofit/>
                        </wps:bodyPr>
                      </wps:wsp>
                      <wps:wsp>
                        <wps:cNvPr id="1841" name="Google Shape;43;p4"/>
                        <wps:cNvSpPr>
                          <a:spLocks/>
                        </wps:cNvSpPr>
                        <wps:spPr>
                          <a:xfrm>
                            <a:off x="5604686" y="502851"/>
                            <a:ext cx="1719026" cy="727927"/>
                          </a:xfrm>
                          <a:prstGeom prst="roundRect">
                            <a:avLst>
                              <a:gd name="adj" fmla="val 16667"/>
                            </a:avLst>
                          </a:prstGeom>
                          <a:solidFill>
                            <a:srgbClr val="E1FFFF"/>
                          </a:solidFill>
                          <a:ln>
                            <a:noFill/>
                          </a:ln>
                        </wps:spPr>
                        <wps:txbx>
                          <w:txbxContent>
                            <w:p w14:paraId="486D2182" w14:textId="08CFF124" w:rsidR="002A2B86" w:rsidRPr="00C74921" w:rsidRDefault="00C74921" w:rsidP="00C74921">
                              <w:pPr>
                                <w:ind w:left="0" w:right="0"/>
                                <w:jc w:val="center"/>
                                <w:rPr>
                                  <w:rFonts w:asciiTheme="majorHAnsi" w:hAnsiTheme="majorHAnsi" w:cstheme="majorHAnsi"/>
                                  <w:sz w:val="24"/>
                                  <w:lang w:val="en-US"/>
                                </w:rPr>
                              </w:pPr>
                              <w:r w:rsidRPr="00C74921">
                                <w:rPr>
                                  <w:rFonts w:asciiTheme="majorHAnsi" w:hAnsiTheme="majorHAnsi" w:cstheme="majorHAnsi"/>
                                  <w:sz w:val="20"/>
                                </w:rPr>
                                <w:t>Số mẫu trong thỏa thuận BM</w:t>
                              </w:r>
                              <w:r w:rsidRPr="00C74921">
                                <w:rPr>
                                  <w:rFonts w:asciiTheme="majorHAnsi" w:hAnsiTheme="majorHAnsi" w:cstheme="majorHAnsi"/>
                                  <w:sz w:val="20"/>
                                  <w:lang w:val="en-US"/>
                                </w:rPr>
                                <w:t>P</w:t>
                              </w:r>
                            </w:p>
                          </w:txbxContent>
                        </wps:txbx>
                        <wps:bodyPr spcFirstLastPara="1" wrap="square" lIns="0" tIns="0" rIns="0" bIns="0" anchor="ctr" anchorCtr="0">
                          <a:noAutofit/>
                        </wps:bodyPr>
                      </wps:wsp>
                      <wps:wsp>
                        <wps:cNvPr id="1842" name="Google Shape;177;p26"/>
                        <wps:cNvSpPr/>
                        <wps:spPr>
                          <a:xfrm>
                            <a:off x="1618385" y="502920"/>
                            <a:ext cx="2688265" cy="896112"/>
                          </a:xfrm>
                          <a:prstGeom prst="flowChartAlternateProcess">
                            <a:avLst/>
                          </a:prstGeom>
                          <a:solidFill>
                            <a:schemeClr val="accent5">
                              <a:lumMod val="20000"/>
                              <a:lumOff val="80000"/>
                            </a:schemeClr>
                          </a:solidFill>
                          <a:ln w="57150" cap="flat" cmpd="sng">
                            <a:solidFill>
                              <a:srgbClr val="66FFFF"/>
                            </a:solidFill>
                            <a:prstDash val="solid"/>
                            <a:miter lim="800000"/>
                            <a:headEnd type="none" w="sm" len="sm"/>
                            <a:tailEnd type="none" w="sm" len="sm"/>
                          </a:ln>
                        </wps:spPr>
                        <wps:txbx>
                          <w:txbxContent>
                            <w:p w14:paraId="1712E316" w14:textId="77777777" w:rsidR="00C74921" w:rsidRPr="00C74921" w:rsidRDefault="00C74921" w:rsidP="00C74921">
                              <w:pPr>
                                <w:ind w:left="0" w:right="0"/>
                                <w:rPr>
                                  <w:rFonts w:asciiTheme="majorHAnsi" w:hAnsiTheme="majorHAnsi" w:cstheme="majorHAnsi"/>
                                  <w:sz w:val="24"/>
                                </w:rPr>
                              </w:pPr>
                              <w:r w:rsidRPr="00C74921">
                                <w:rPr>
                                  <w:rFonts w:asciiTheme="majorHAnsi" w:hAnsiTheme="majorHAnsi" w:cstheme="majorHAnsi"/>
                                  <w:b/>
                                  <w:sz w:val="20"/>
                                </w:rPr>
                                <w:t>Giảm dưỡng chất dư thừa và các chất ô nhiễm khác chảy vào lưu vực sông</w:t>
                              </w:r>
                            </w:p>
                            <w:p w14:paraId="4A9E8647" w14:textId="77777777" w:rsidR="00C74921" w:rsidRPr="00C74921" w:rsidRDefault="00C74921" w:rsidP="00C74921">
                              <w:pPr>
                                <w:ind w:left="0" w:right="0"/>
                                <w:rPr>
                                  <w:rFonts w:asciiTheme="majorHAnsi" w:hAnsiTheme="majorHAnsi" w:cstheme="majorHAnsi"/>
                                </w:rPr>
                              </w:pPr>
                              <w:r w:rsidRPr="00C74921">
                                <w:rPr>
                                  <w:rFonts w:asciiTheme="majorHAnsi" w:hAnsiTheme="majorHAnsi" w:cstheme="majorHAnsi"/>
                                  <w:sz w:val="20"/>
                                </w:rPr>
                                <w:t>• Quản lý nông nghiệp và lâm nghiệp</w:t>
                              </w:r>
                            </w:p>
                            <w:p w14:paraId="6EA3F97D" w14:textId="54007A8E" w:rsidR="002A2B86" w:rsidRPr="00C74921" w:rsidRDefault="00C74921" w:rsidP="002A2B86">
                              <w:pPr>
                                <w:ind w:left="0" w:right="0"/>
                                <w:rPr>
                                  <w:rFonts w:asciiTheme="majorHAnsi" w:hAnsiTheme="majorHAnsi" w:cstheme="majorHAnsi"/>
                                </w:rPr>
                              </w:pPr>
                              <w:r w:rsidRPr="00C74921">
                                <w:rPr>
                                  <w:rFonts w:asciiTheme="majorHAnsi" w:hAnsiTheme="majorHAnsi" w:cstheme="majorHAnsi"/>
                                  <w:sz w:val="20"/>
                                </w:rPr>
                                <w:t>• Quản lý nước mưa</w:t>
                              </w:r>
                            </w:p>
                          </w:txbxContent>
                        </wps:txbx>
                        <wps:bodyPr spcFirstLastPara="1" wrap="square" lIns="182880" tIns="0" rIns="91440" bIns="0" anchor="ctr" anchorCtr="0">
                          <a:noAutofit/>
                        </wps:bodyPr>
                      </wps:wsp>
                      <wpg:grpSp>
                        <wpg:cNvPr id="1843" name="Group 1843"/>
                        <wpg:cNvGrpSpPr>
                          <a:grpSpLocks noChangeAspect="1"/>
                        </wpg:cNvGrpSpPr>
                        <wpg:grpSpPr>
                          <a:xfrm>
                            <a:off x="1323850" y="722382"/>
                            <a:ext cx="457189" cy="457189"/>
                            <a:chOff x="1323850" y="722382"/>
                            <a:chExt cx="1609344" cy="1609344"/>
                          </a:xfrm>
                        </wpg:grpSpPr>
                        <wps:wsp>
                          <wps:cNvPr id="1844" name="Freeform: Shape 1844"/>
                          <wps:cNvSpPr/>
                          <wps:spPr>
                            <a:xfrm>
                              <a:off x="1961094" y="928607"/>
                              <a:ext cx="516136" cy="1181996"/>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a:noFill/>
                              <a:prstDash val="solid"/>
                              <a:miter/>
                            </a:ln>
                          </wps:spPr>
                          <wps:bodyPr rtlCol="0" anchor="ctr">
                            <a:noAutofit/>
                          </wps:bodyPr>
                        </wps:wsp>
                        <wps:wsp>
                          <wps:cNvPr id="1845" name="Freeform: Shape 1845"/>
                          <wps:cNvSpPr/>
                          <wps:spPr>
                            <a:xfrm>
                              <a:off x="1323850" y="722382"/>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6FFFF"/>
                            </a:solidFill>
                            <a:ln w="9525" cap="flat">
                              <a:noFill/>
                              <a:prstDash val="solid"/>
                              <a:miter/>
                            </a:ln>
                          </wps:spPr>
                          <wps:bodyPr rtlCol="0" anchor="ctr">
                            <a:noAutofit/>
                          </wps:bodyPr>
                        </wps:wsp>
                        <wps:wsp>
                          <wps:cNvPr id="1846" name="Freeform: Shape 1846"/>
                          <wps:cNvSpPr/>
                          <wps:spPr>
                            <a:xfrm>
                              <a:off x="1323850" y="722382"/>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847" name="Freeform: Shape 1847"/>
                          <wps:cNvSpPr/>
                          <wps:spPr>
                            <a:xfrm>
                              <a:off x="1406121" y="804653"/>
                              <a:ext cx="1444803" cy="1444803"/>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848" name="Freeform: Shape 1848"/>
                          <wps:cNvSpPr/>
                          <wps:spPr>
                            <a:xfrm>
                              <a:off x="1405660" y="846581"/>
                              <a:ext cx="1445724" cy="14021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6FFFF"/>
                            </a:solidFill>
                            <a:ln w="9525" cap="flat">
                              <a:noFill/>
                              <a:prstDash val="solid"/>
                              <a:miter/>
                            </a:ln>
                          </wps:spPr>
                          <wps:bodyPr rtlCol="0" anchor="ctr">
                            <a:noAutofit/>
                          </wps:bodyPr>
                        </wps:wsp>
                        <wps:wsp>
                          <wps:cNvPr id="1849" name="Freeform: Shape 1849"/>
                          <wps:cNvSpPr/>
                          <wps:spPr>
                            <a:xfrm>
                              <a:off x="1962634" y="936240"/>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solidFill>
                              <a:srgbClr val="1498AF"/>
                            </a:solidFill>
                            <a:ln w="9525" cap="flat">
                              <a:noFill/>
                              <a:prstDash val="solid"/>
                              <a:miter/>
                            </a:ln>
                          </wps:spPr>
                          <wps:bodyPr rtlCol="0" anchor="ctr">
                            <a:noAutofit/>
                          </wps:bodyPr>
                        </wps:wsp>
                        <wps:wsp>
                          <wps:cNvPr id="1850" name="Freeform: Shape 1850"/>
                          <wps:cNvSpPr/>
                          <wps:spPr>
                            <a:xfrm>
                              <a:off x="1961094" y="929933"/>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flip="none" rotWithShape="1">
                              <a:gsLst>
                                <a:gs pos="26000">
                                  <a:srgbClr val="D3ECF0"/>
                                </a:gs>
                                <a:gs pos="0">
                                  <a:schemeClr val="accent1">
                                    <a:lumMod val="0"/>
                                    <a:lumOff val="100000"/>
                                  </a:schemeClr>
                                </a:gs>
                                <a:gs pos="100000">
                                  <a:srgbClr val="1498AF"/>
                                </a:gs>
                              </a:gsLst>
                              <a:path path="circle">
                                <a:fillToRect l="50000" t="-80000" r="50000" b="180000"/>
                              </a:path>
                              <a:tileRect/>
                            </a:gradFill>
                            <a:ln w="9525" cap="flat">
                              <a:noFill/>
                              <a:prstDash val="solid"/>
                              <a:miter/>
                            </a:ln>
                          </wps:spPr>
                          <wps:bodyPr rtlCol="0" anchor="ctr">
                            <a:noAutofit/>
                          </wps:bodyPr>
                        </wps:wsp>
                        <wps:wsp>
                          <wps:cNvPr id="1851" name="Freeform: Shape 1851"/>
                          <wps:cNvSpPr/>
                          <wps:spPr>
                            <a:xfrm>
                              <a:off x="1783724" y="1163013"/>
                              <a:ext cx="426268" cy="896112"/>
                            </a:xfrm>
                            <a:custGeom>
                              <a:avLst/>
                              <a:gdLst>
                                <a:gd name="connsiteX0" fmla="*/ 97693 w 232762"/>
                                <a:gd name="connsiteY0" fmla="*/ 484061 h 484060"/>
                                <a:gd name="connsiteX1" fmla="*/ 59593 w 232762"/>
                                <a:gd name="connsiteY1" fmla="*/ 449961 h 484060"/>
                                <a:gd name="connsiteX2" fmla="*/ 14540 w 232762"/>
                                <a:gd name="connsiteY2" fmla="*/ 232886 h 484060"/>
                                <a:gd name="connsiteX3" fmla="*/ 67784 w 232762"/>
                                <a:gd name="connsiteY3" fmla="*/ 115157 h 484060"/>
                                <a:gd name="connsiteX4" fmla="*/ 121029 w 232762"/>
                                <a:gd name="connsiteY4" fmla="*/ 0 h 484060"/>
                                <a:gd name="connsiteX5" fmla="*/ 171512 w 232762"/>
                                <a:gd name="connsiteY5" fmla="*/ 87725 h 484060"/>
                                <a:gd name="connsiteX6" fmla="*/ 231043 w 232762"/>
                                <a:gd name="connsiteY6" fmla="*/ 250412 h 484060"/>
                                <a:gd name="connsiteX7" fmla="*/ 97693 w 232762"/>
                                <a:gd name="connsiteY7" fmla="*/ 484061 h 48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2762" h="484060">
                                  <a:moveTo>
                                    <a:pt x="97693" y="484061"/>
                                  </a:moveTo>
                                  <a:cubicBezTo>
                                    <a:pt x="83697" y="474231"/>
                                    <a:pt x="70908" y="462786"/>
                                    <a:pt x="59593" y="449961"/>
                                  </a:cubicBezTo>
                                  <a:cubicBezTo>
                                    <a:pt x="2443" y="387286"/>
                                    <a:pt x="-15845" y="315087"/>
                                    <a:pt x="14540" y="232886"/>
                                  </a:cubicBezTo>
                                  <a:cubicBezTo>
                                    <a:pt x="29160" y="192302"/>
                                    <a:pt x="46964" y="152937"/>
                                    <a:pt x="67784" y="115157"/>
                                  </a:cubicBezTo>
                                  <a:cubicBezTo>
                                    <a:pt x="88393" y="78160"/>
                                    <a:pt x="106192" y="39666"/>
                                    <a:pt x="121029" y="0"/>
                                  </a:cubicBezTo>
                                  <a:cubicBezTo>
                                    <a:pt x="136650" y="30004"/>
                                    <a:pt x="153795" y="58960"/>
                                    <a:pt x="171512" y="87725"/>
                                  </a:cubicBezTo>
                                  <a:cubicBezTo>
                                    <a:pt x="202401" y="137250"/>
                                    <a:pt x="222672" y="192648"/>
                                    <a:pt x="231043" y="250412"/>
                                  </a:cubicBezTo>
                                  <a:cubicBezTo>
                                    <a:pt x="245426" y="346139"/>
                                    <a:pt x="166844" y="462248"/>
                                    <a:pt x="97693" y="484061"/>
                                  </a:cubicBezTo>
                                  <a:close/>
                                </a:path>
                              </a:pathLst>
                            </a:custGeom>
                            <a:solidFill>
                              <a:srgbClr val="1498AF">
                                <a:alpha val="89804"/>
                              </a:srgbClr>
                            </a:solidFill>
                            <a:ln w="9525" cap="flat">
                              <a:noFill/>
                              <a:prstDash val="solid"/>
                              <a:miter/>
                            </a:ln>
                          </wps:spPr>
                          <wps:bodyPr rtlCol="0" anchor="ctr">
                            <a:noAutofit/>
                          </wps:bodyPr>
                        </wps:wsp>
                      </wpg:grpSp>
                      <wps:wsp>
                        <wps:cNvPr id="1852" name="Google Shape;34;p4"/>
                        <wps:cNvSpPr/>
                        <wps:spPr>
                          <a:xfrm>
                            <a:off x="-11289" y="600787"/>
                            <a:ext cx="1280066" cy="896112"/>
                          </a:xfrm>
                          <a:prstGeom prst="roundRect">
                            <a:avLst>
                              <a:gd name="adj" fmla="val 16667"/>
                            </a:avLst>
                          </a:prstGeom>
                          <a:solidFill>
                            <a:srgbClr val="E6B8AF"/>
                          </a:solidFill>
                          <a:ln>
                            <a:noFill/>
                          </a:ln>
                        </wps:spPr>
                        <wps:txbx>
                          <w:txbxContent>
                            <w:p w14:paraId="5C8E5069" w14:textId="7D4615B1" w:rsidR="002A2B86"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Xói mòn nông nghiệp và dòng chảy bề mặt</w:t>
                              </w:r>
                            </w:p>
                          </w:txbxContent>
                        </wps:txbx>
                        <wps:bodyPr spcFirstLastPara="1" wrap="square" lIns="0" tIns="0" rIns="0" bIns="0" anchor="ctr" anchorCtr="0">
                          <a:noAutofit/>
                        </wps:bodyPr>
                      </wps:wsp>
                      <wps:wsp>
                        <wps:cNvPr id="1853" name="Google Shape;46;p4"/>
                        <wps:cNvSpPr/>
                        <wps:spPr>
                          <a:xfrm>
                            <a:off x="4364630" y="1191945"/>
                            <a:ext cx="1228553" cy="535661"/>
                          </a:xfrm>
                          <a:prstGeom prst="roundRect">
                            <a:avLst>
                              <a:gd name="adj" fmla="val 16667"/>
                            </a:avLst>
                          </a:prstGeom>
                          <a:solidFill>
                            <a:srgbClr val="D9D7DF"/>
                          </a:solidFill>
                          <a:ln>
                            <a:noFill/>
                          </a:ln>
                        </wps:spPr>
                        <wps:txbx>
                          <w:txbxContent>
                            <w:p w14:paraId="1F4EA86B" w14:textId="32730906" w:rsidR="002A2B86"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Khôi phục, cải thiện và bảo vệ môi trường sống</w:t>
                              </w:r>
                            </w:p>
                          </w:txbxContent>
                        </wps:txbx>
                        <wps:bodyPr spcFirstLastPara="1" wrap="square" lIns="0" tIns="0" rIns="0" bIns="0" anchor="ctr" anchorCtr="0">
                          <a:noAutofit/>
                        </wps:bodyPr>
                      </wps:wsp>
                      <wps:wsp>
                        <wps:cNvPr id="1854" name="Google Shape;102;p4"/>
                        <wps:cNvSpPr/>
                        <wps:spPr>
                          <a:xfrm>
                            <a:off x="5580922" y="1633256"/>
                            <a:ext cx="1719026" cy="173731"/>
                          </a:xfrm>
                          <a:prstGeom prst="roundRect">
                            <a:avLst>
                              <a:gd name="adj" fmla="val 16667"/>
                            </a:avLst>
                          </a:prstGeom>
                          <a:solidFill>
                            <a:srgbClr val="EDECF0"/>
                          </a:solidFill>
                          <a:ln>
                            <a:noFill/>
                          </a:ln>
                        </wps:spPr>
                        <wps:txbx>
                          <w:txbxContent>
                            <w:p w14:paraId="492839F3" w14:textId="77777777" w:rsidR="00C74921"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Số lượng người ghi danh</w:t>
                              </w:r>
                            </w:p>
                            <w:p w14:paraId="3BEB0613" w14:textId="265FED88" w:rsidR="002A2B86" w:rsidRPr="00C74921" w:rsidRDefault="002A2B86" w:rsidP="002A2B86">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855" name="Google Shape;102;p4"/>
                        <wps:cNvSpPr/>
                        <wps:spPr>
                          <a:xfrm>
                            <a:off x="5604686" y="1282330"/>
                            <a:ext cx="1719026" cy="321068"/>
                          </a:xfrm>
                          <a:prstGeom prst="roundRect">
                            <a:avLst>
                              <a:gd name="adj" fmla="val 16667"/>
                            </a:avLst>
                          </a:prstGeom>
                          <a:solidFill>
                            <a:srgbClr val="EDECF0"/>
                          </a:solidFill>
                          <a:ln>
                            <a:noFill/>
                          </a:ln>
                        </wps:spPr>
                        <wps:txbx>
                          <w:txbxContent>
                            <w:p w14:paraId="4E5B3DE4" w14:textId="4BD340E1" w:rsidR="002A2B86" w:rsidRPr="00C74921" w:rsidRDefault="00C74921" w:rsidP="00C74921">
                              <w:pPr>
                                <w:ind w:left="0" w:right="0"/>
                                <w:jc w:val="center"/>
                                <w:rPr>
                                  <w:rFonts w:asciiTheme="majorHAnsi" w:hAnsiTheme="majorHAnsi" w:cstheme="majorHAnsi"/>
                                  <w:sz w:val="24"/>
                                  <w:lang w:val="es-ES"/>
                                </w:rPr>
                              </w:pPr>
                              <w:r w:rsidRPr="00C74921">
                                <w:rPr>
                                  <w:rFonts w:asciiTheme="majorHAnsi" w:hAnsiTheme="majorHAnsi" w:cstheme="majorHAnsi"/>
                                  <w:sz w:val="20"/>
                                </w:rPr>
                                <w:t>Số lượng người tiếp cận được</w:t>
                              </w:r>
                            </w:p>
                          </w:txbxContent>
                        </wps:txbx>
                        <wps:bodyPr spcFirstLastPara="1"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4FF8558" id="Group 44" o:spid="_x0000_s1026" alt="&quot;&quot;" style="position:absolute;margin-left:-2pt;margin-top:558.7pt;width:577.6pt;height:146.2pt;z-index:251687936;mso-width-relative:margin;mso-height-relative:margin" coordorigin="-112" coordsize="73353,1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left:90;width:73150;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" fillcolor="#fee599" stroked="f">
                  <v:textbox inset="0,0,0,0">
                    <w:txbxContent>
                      <w:p w14:paraId="60243998" w14:textId="3522D986" w:rsidR="002A2B86" w:rsidRPr="00C74921" w:rsidRDefault="00C74921" w:rsidP="002A2B86">
                        <w:pPr>
                          <w:ind w:left="0" w:right="0"/>
                          <w:rPr>
                            <w:rFonts w:asciiTheme="majorHAnsi" w:hAnsiTheme="majorHAnsi" w:cstheme="majorHAnsi"/>
                            <w:sz w:val="24"/>
                          </w:rPr>
                        </w:pPr>
                        <w:r w:rsidRPr="00C74921">
                          <w:rPr>
                            <w:rFonts w:asciiTheme="majorHAnsi" w:hAnsiTheme="majorHAnsi" w:cstheme="majorHAnsi"/>
                            <w:b/>
                          </w:rPr>
                          <w:t xml:space="preserve">    Mục đích của Kế hoạch Toàn diện:</w:t>
                        </w:r>
                        <w:r w:rsidRPr="00C74921">
                          <w:rPr>
                            <w:rFonts w:asciiTheme="majorHAnsi" w:hAnsiTheme="majorHAnsi" w:cstheme="majorHAnsi"/>
                          </w:rPr>
                          <w:t xml:space="preserve"> Khôi phục phẩm chất và sản lượng nước</w:t>
                        </w:r>
                      </w:p>
                    </w:txbxContent>
                  </v:textbox>
                </v:shape>
                <v:roundrect id="Google Shape;33;p4" o:spid="_x0000_s1028" style="position:absolute;left:935;top:2386;width:11111;height:16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" fillcolor="#f1d6d0" stroked="f">
                  <v:textbox inset="2.53958mm,0,2.53958mm,2.53958mm">
                    <w:txbxContent>
                      <w:p w14:paraId="05912AEA" w14:textId="77777777" w:rsidR="002A2B86" w:rsidRPr="00C74921" w:rsidRDefault="002A2B86" w:rsidP="002A2B86">
                        <w:pPr>
                          <w:ind w:left="0" w:right="0"/>
                          <w:jc w:val="center"/>
                          <w:rPr>
                            <w:rFonts w:asciiTheme="majorHAnsi" w:hAnsiTheme="majorHAnsi" w:cstheme="majorHAnsi"/>
                            <w:sz w:val="18"/>
                            <w:szCs w:val="18"/>
                          </w:rPr>
                        </w:pPr>
                        <w:r w:rsidRPr="00C74921">
                          <w:rPr>
                            <w:rFonts w:asciiTheme="majorHAnsi" w:hAnsiTheme="majorHAnsi" w:cstheme="majorHAnsi"/>
                            <w:b/>
                            <w:sz w:val="18"/>
                            <w:szCs w:val="18"/>
                          </w:rPr>
                          <w:t>Các yếu tố gây căng thẳng</w:t>
                        </w:r>
                      </w:p>
                    </w:txbxContent>
                  </v:textbox>
                </v:roundrect>
                <v:shape id="Google Shape;44;p4" o:spid="_x0000_s1029" type="#_x0000_t176" style="position:absolute;left:44637;top:2386;width:10058;height:1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" fillcolor="#edecf0" stroked="f">
                  <v:textbox inset="2.53958mm,0,2.53958mm,2.53958mm">
                    <w:txbxContent>
                      <w:p w14:paraId="73095AAA" w14:textId="77777777" w:rsidR="002A2B86" w:rsidRPr="00C74921" w:rsidRDefault="002A2B86" w:rsidP="002A2B86">
                        <w:pPr>
                          <w:ind w:left="0" w:right="0"/>
                          <w:jc w:val="center"/>
                          <w:rPr>
                            <w:rFonts w:asciiTheme="majorHAnsi" w:hAnsiTheme="majorHAnsi" w:cstheme="majorHAnsi"/>
                            <w:sz w:val="18"/>
                            <w:szCs w:val="18"/>
                          </w:rPr>
                        </w:pPr>
                        <w:r w:rsidRPr="00C74921">
                          <w:rPr>
                            <w:rFonts w:asciiTheme="majorHAnsi" w:hAnsiTheme="majorHAnsi" w:cstheme="majorHAnsi"/>
                            <w:b/>
                            <w:sz w:val="18"/>
                            <w:szCs w:val="18"/>
                          </w:rPr>
                          <w:t>Các mục tiêu</w:t>
                        </w:r>
                      </w:p>
                    </w:txbxContent>
                  </v:textbox>
                </v:shape>
                <v:roundrect id="Google Shape;45;p4" o:spid="_x0000_s1030" style="position:absolute;left:43652;top:5036;width:12285;height:9144;visibility:visible;mso-wrap-style:square;v-text-anchor:top"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" fillcolor="#bbb6c6" stroked="f">
                  <v:textbox inset="0,0,0,0">
                    <w:txbxContent>
                      <w:p w14:paraId="0D83D2C6" w14:textId="4547AFBB" w:rsidR="002A2B86"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 Khôi phục, cải thiện và bảo vệ các nguồn tài nguyên nước</w:t>
                        </w:r>
                      </w:p>
                    </w:txbxContent>
                  </v:textbox>
                </v:roundrect>
                <v:roundrect id="Google Shape;37;p4" o:spid="_x0000_s1031" style="position:absolute;left:18267;top:2386;width:22631;height:16185;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" fillcolor="#bbd6ee" stroked="f">
                  <v:textbox inset="2.53958mm,0,2.53958mm,2.53958mm">
                    <w:txbxContent>
                      <w:p w14:paraId="605B69FF" w14:textId="77777777" w:rsidR="002A2B86" w:rsidRPr="00C74921" w:rsidRDefault="002A2B86" w:rsidP="002A2B86">
                        <w:pPr>
                          <w:ind w:left="0" w:right="0"/>
                          <w:jc w:val="center"/>
                          <w:rPr>
                            <w:rFonts w:asciiTheme="majorHAnsi" w:hAnsiTheme="majorHAnsi" w:cstheme="majorHAnsi"/>
                            <w:sz w:val="24"/>
                          </w:rPr>
                        </w:pPr>
                        <w:r w:rsidRPr="00C74921">
                          <w:rPr>
                            <w:rFonts w:asciiTheme="majorHAnsi" w:hAnsiTheme="majorHAnsi" w:cstheme="majorHAnsi"/>
                            <w:b/>
                            <w:sz w:val="20"/>
                          </w:rPr>
                          <w:t>Phương án tiếp cận và Kỹ thuật</w:t>
                        </w:r>
                      </w:p>
                    </w:txbxContent>
                  </v:textbox>
                </v:roundrect>
                <v:shape id="Google Shape;39;p4" o:spid="_x0000_s1032" type="#_x0000_t176" style="position:absolute;left:56932;top:2386;width:15426;height:1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" fillcolor="#bbd6ee" stroked="f">
                  <v:textbox inset="2.53958mm,0,2.53958mm,2.53958mm">
                    <w:txbxContent>
                      <w:p w14:paraId="0C08BE7D" w14:textId="77777777" w:rsidR="002A2B86" w:rsidRPr="00C74921" w:rsidRDefault="002A2B86" w:rsidP="002A2B86">
                        <w:pPr>
                          <w:ind w:left="0" w:right="0"/>
                          <w:jc w:val="center"/>
                          <w:rPr>
                            <w:rFonts w:asciiTheme="majorHAnsi" w:hAnsiTheme="majorHAnsi" w:cstheme="majorHAnsi"/>
                            <w:sz w:val="24"/>
                          </w:rPr>
                        </w:pPr>
                        <w:r w:rsidRPr="00C74921">
                          <w:rPr>
                            <w:rFonts w:asciiTheme="majorHAnsi" w:hAnsiTheme="majorHAnsi" w:cstheme="majorHAnsi"/>
                            <w:b/>
                            <w:sz w:val="20"/>
                          </w:rPr>
                          <w:t>Số liệu</w:t>
                        </w:r>
                      </w:p>
                    </w:txbxContent>
                  </v:textbox>
                </v:shape>
                <v:roundrect id="Google Shape;43;p4" o:spid="_x0000_s1033" style="position:absolute;left:56046;top:5028;width:17191;height:7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" fillcolor="#e1ffff" stroked="f">
                  <v:textbox inset="0,0,0,0">
                    <w:txbxContent>
                      <w:p w14:paraId="486D2182" w14:textId="08CFF124" w:rsidR="002A2B86" w:rsidRPr="00C74921" w:rsidRDefault="00C74921" w:rsidP="00C74921">
                        <w:pPr>
                          <w:ind w:left="0" w:right="0"/>
                          <w:jc w:val="center"/>
                          <w:rPr>
                            <w:rFonts w:asciiTheme="majorHAnsi" w:hAnsiTheme="majorHAnsi" w:cstheme="majorHAnsi"/>
                            <w:sz w:val="24"/>
                            <w:lang w:val="en-US"/>
                          </w:rPr>
                        </w:pPr>
                        <w:r w:rsidRPr="00C74921">
                          <w:rPr>
                            <w:rFonts w:asciiTheme="majorHAnsi" w:hAnsiTheme="majorHAnsi" w:cstheme="majorHAnsi"/>
                            <w:sz w:val="20"/>
                          </w:rPr>
                          <w:t>Số mẫu trong thỏa thuận BM</w:t>
                        </w:r>
                        <w:r w:rsidRPr="00C74921">
                          <w:rPr>
                            <w:rFonts w:asciiTheme="majorHAnsi" w:hAnsiTheme="majorHAnsi" w:cstheme="majorHAnsi"/>
                            <w:sz w:val="20"/>
                            <w:lang w:val="en-US"/>
                          </w:rPr>
                          <w:t>P</w:t>
                        </w:r>
                      </w:p>
                    </w:txbxContent>
                  </v:textbox>
                </v:roundrect>
                <v:shape id="Google Shape;177;p26" o:spid="_x0000_s1034" type="#_x0000_t176" style="position:absolute;left:16183;top:5029;width:26883;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" fillcolor="#deeaf6 [664]" strokecolor="#6ff" strokeweight="4.5pt">
                  <v:stroke startarrowwidth="narrow" startarrowlength="short" endarrowwidth="narrow" endarrowlength="short"/>
                  <v:textbox inset="14.4pt,0,,0">
                    <w:txbxContent>
                      <w:p w14:paraId="1712E316" w14:textId="77777777" w:rsidR="00C74921" w:rsidRPr="00C74921" w:rsidRDefault="00C74921" w:rsidP="00C74921">
                        <w:pPr>
                          <w:ind w:left="0" w:right="0"/>
                          <w:rPr>
                            <w:rFonts w:asciiTheme="majorHAnsi" w:hAnsiTheme="majorHAnsi" w:cstheme="majorHAnsi"/>
                            <w:sz w:val="24"/>
                          </w:rPr>
                        </w:pPr>
                        <w:r w:rsidRPr="00C74921">
                          <w:rPr>
                            <w:rFonts w:asciiTheme="majorHAnsi" w:hAnsiTheme="majorHAnsi" w:cstheme="majorHAnsi"/>
                            <w:b/>
                            <w:sz w:val="20"/>
                          </w:rPr>
                          <w:t>Giảm dưỡng chất dư thừa và các chất ô nhiễm khác chảy vào lưu vực sông</w:t>
                        </w:r>
                      </w:p>
                      <w:p w14:paraId="4A9E8647" w14:textId="77777777" w:rsidR="00C74921" w:rsidRPr="00C74921" w:rsidRDefault="00C74921" w:rsidP="00C74921">
                        <w:pPr>
                          <w:ind w:left="0" w:right="0"/>
                          <w:rPr>
                            <w:rFonts w:asciiTheme="majorHAnsi" w:hAnsiTheme="majorHAnsi" w:cstheme="majorHAnsi"/>
                          </w:rPr>
                        </w:pPr>
                        <w:r w:rsidRPr="00C74921">
                          <w:rPr>
                            <w:rFonts w:asciiTheme="majorHAnsi" w:hAnsiTheme="majorHAnsi" w:cstheme="majorHAnsi"/>
                            <w:sz w:val="20"/>
                          </w:rPr>
                          <w:t>• Quản lý nông nghiệp và lâm nghiệp</w:t>
                        </w:r>
                      </w:p>
                      <w:p w14:paraId="6EA3F97D" w14:textId="54007A8E" w:rsidR="002A2B86" w:rsidRPr="00C74921" w:rsidRDefault="00C74921" w:rsidP="002A2B86">
                        <w:pPr>
                          <w:ind w:left="0" w:right="0"/>
                          <w:rPr>
                            <w:rFonts w:asciiTheme="majorHAnsi" w:hAnsiTheme="majorHAnsi" w:cstheme="majorHAnsi"/>
                          </w:rPr>
                        </w:pPr>
                        <w:r w:rsidRPr="00C74921">
                          <w:rPr>
                            <w:rFonts w:asciiTheme="majorHAnsi" w:hAnsiTheme="majorHAnsi" w:cstheme="majorHAnsi"/>
                            <w:sz w:val="20"/>
                          </w:rPr>
                          <w:t>• Quản lý nước mưa</w:t>
                        </w:r>
                      </w:p>
                    </w:txbxContent>
                  </v:textbox>
                </v:shape>
                <v:group id="Group 1843" o:spid="_x0000_s1035" style="position:absolute;left:13238;top:7223;width:4572;height:4572" coordorigin="13238,7223" coordsize="16093,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o:lock v:ext="edit" aspectratio="t"/>
                  <v:shape id="Freeform: Shape 1844" o:spid="_x0000_s1036" style="position:absolute;left:19610;top:9286;width:5162;height:11820;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f6f8fc [180]" stroked="f">
                    <v:fill color2="#c7d4ed [980]" colors="0 #f6f8fc;48497f #abc0e4;54395f #abc0e4;1 #c7d5ed" focus="100%" type="gradient"/>
                    <v:stroke joinstyle="miter"/>
                    <v:path arrowok="t" o:connecttype="custom" o:connectlocs="171121,1181630;0,1129299;244210,701406;135188,403470;42736,242815;112511,31398;125768,0;147050,29829;386026,474292;512667,762286;171121,1181630" o:connectangles="0,0,0,0,0,0,0,0,0,0,0"/>
                  </v:shape>
                  <v:shape id="Freeform: Shape 1845" o:spid="_x0000_s1037" style="position:absolute;left:13238;top:7223;width:16093;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" path="m878777,439388v,242668,-196721,439389,-439389,439389c196721,878777,,682056,,439388,,196721,196721,,439388,,682056,,878777,196721,878777,439388xe" fillcolor="#6ff" stroked="f">
                    <v:stroke joinstyle="miter"/>
                    <v:path arrowok="t" o:connecttype="custom" o:connectlocs="1609346,804672;804672,1609346;0,804672;804672,0;1609346,804672" o:connectangles="0,0,0,0,0"/>
                  </v:shape>
                  <v:shape id="Freeform: Shape 1846" o:spid="_x0000_s1038" style="position:absolute;left:13238;top:7223;width:16093;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1609346,804672;804672,1609346;0,804672;804672,0;1609346,804672" o:connectangles="0,0,0,0,0"/>
                  </v:shape>
                  <v:shape id="Freeform: Shape 1847" o:spid="_x0000_s1039" style="position:absolute;left:14061;top:8046;width:14448;height:14448;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1444803,722402;722402,1444803;0,722402;722402,0;1444803,722402" o:connectangles="0,0,0,0,0"/>
                  </v:shape>
                  <v:shape id="Freeform: Shape 1848" o:spid="_x0000_s1040" style="position:absolute;left:14056;top:8465;width:14457;height:14021;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" path="m789432,382810v,211420,-176720,382810,-394716,382810c176720,765620,,594230,,382810,,171390,176720,,394716,,612712,,789432,171390,789432,382810xe" fillcolor="#6ff" stroked="f">
                    <v:stroke joinstyle="miter"/>
                    <v:path arrowok="t" o:connecttype="custom" o:connectlocs="1445724,701058;722862,1402116;0,701058;722862,0;1445724,701058" o:connectangles="0,0,0,0,0"/>
                  </v:shape>
                  <v:shape id="Freeform: Shape 1849" o:spid="_x0000_s1041" style="position:absolute;left:19626;top:9362;width:5161;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1498af" stroked="f">
                    <v:stroke joinstyle="miter"/>
                    <v:path arrowok="t" o:connecttype="custom" o:connectlocs="171121,1170069;0,1118251;244210,694544;135188,399522;42736,240439;112511,31091;125768,0;147050,29537;386026,469651;512667,754828;171121,1170069" o:connectangles="0,0,0,0,0,0,0,0,0,0,0"/>
                  </v:shape>
                  <v:shape id="Freeform: Shape 1850" o:spid="_x0000_s1042" style="position:absolute;left:19610;top:9299;width:5162;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white [20]" stroked="f">
                    <v:fill color2="#1498af" rotate="t" focusposition=".5,-52429f" focussize="" colors="0 white;17039f #d3ecf0;1 #1498af" focus="100%" type="gradientRadial"/>
                    <v:stroke joinstyle="miter"/>
                    <v:path arrowok="t" o:connecttype="custom" o:connectlocs="171121,1170069;0,1118251;244210,694544;135188,399522;42736,240439;112511,31091;125768,0;147050,29537;386026,469651;512667,754828;171121,1170069" o:connectangles="0,0,0,0,0,0,0,0,0,0,0"/>
                  </v:shape>
                  <v:shape id="Freeform: Shape 1851" o:spid="_x0000_s1043" style="position:absolute;left:17837;top:11630;width:4262;height:8961;visibility:visible;mso-wrap-style:square;v-text-anchor:middle" coordsize="232762,4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" path="m97693,484061c83697,474231,70908,462786,59593,449961,2443,387286,-15845,315087,14540,232886,29160,192302,46964,152937,67784,115157,88393,78160,106192,39666,121029,v15621,30004,32766,58960,50483,87725c202401,137250,222672,192648,231043,250412,245426,346139,166844,462248,97693,484061xe" fillcolor="#1498af" stroked="f">
                    <v:fill opacity="58853f"/>
                    <v:stroke joinstyle="miter"/>
                    <v:path arrowok="t" o:connecttype="custom" o:connectlocs="178910,896114;109135,832987;26628,431128;124136,213183;221646,0;314098,162400;423120,463573;178910,896114" o:connectangles="0,0,0,0,0,0,0,0"/>
                  </v:shape>
                </v:group>
                <v:roundrect id="Google Shape;34;p4" o:spid="_x0000_s1044" style="position:absolute;left:-112;top:6007;width:12799;height:8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" fillcolor="#e6b8af" stroked="f">
                  <v:textbox inset="0,0,0,0">
                    <w:txbxContent>
                      <w:p w14:paraId="5C8E5069" w14:textId="7D4615B1" w:rsidR="002A2B86"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Xói mòn nông nghiệp và dòng chảy bề mặt</w:t>
                        </w:r>
                      </w:p>
                    </w:txbxContent>
                  </v:textbox>
                </v:roundrect>
                <v:roundrect id="Google Shape;46;p4" o:spid="_x0000_s1045" style="position:absolute;left:43646;top:11919;width:12285;height:5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" fillcolor="#d9d7df" stroked="f">
                  <v:textbox inset="0,0,0,0">
                    <w:txbxContent>
                      <w:p w14:paraId="1F4EA86B" w14:textId="32730906" w:rsidR="002A2B86"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Khôi phục, cải thiện và bảo vệ môi trường sống</w:t>
                        </w:r>
                      </w:p>
                    </w:txbxContent>
                  </v:textbox>
                </v:roundrect>
                <v:roundrect id="Google Shape;102;p4" o:spid="_x0000_s1046" style="position:absolute;left:55809;top:16332;width:17190;height:1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" fillcolor="#edecf0" stroked="f">
                  <v:textbox inset="0,0,0,0">
                    <w:txbxContent>
                      <w:p w14:paraId="492839F3" w14:textId="77777777" w:rsidR="00C74921" w:rsidRPr="00C74921" w:rsidRDefault="00C74921" w:rsidP="00C74921">
                        <w:pPr>
                          <w:ind w:left="0" w:right="0"/>
                          <w:jc w:val="center"/>
                          <w:rPr>
                            <w:rFonts w:asciiTheme="majorHAnsi" w:hAnsiTheme="majorHAnsi" w:cstheme="majorHAnsi"/>
                            <w:sz w:val="24"/>
                          </w:rPr>
                        </w:pPr>
                        <w:r w:rsidRPr="00C74921">
                          <w:rPr>
                            <w:rFonts w:asciiTheme="majorHAnsi" w:hAnsiTheme="majorHAnsi" w:cstheme="majorHAnsi"/>
                            <w:sz w:val="20"/>
                          </w:rPr>
                          <w:t>Số lượng người ghi danh</w:t>
                        </w:r>
                      </w:p>
                      <w:p w14:paraId="3BEB0613" w14:textId="265FED88" w:rsidR="002A2B86" w:rsidRPr="00C74921" w:rsidRDefault="002A2B86" w:rsidP="002A2B86">
                        <w:pPr>
                          <w:ind w:left="0" w:right="0"/>
                          <w:jc w:val="center"/>
                          <w:rPr>
                            <w:rFonts w:asciiTheme="majorHAnsi" w:hAnsiTheme="majorHAnsi" w:cstheme="majorHAnsi"/>
                            <w:sz w:val="24"/>
                          </w:rPr>
                        </w:pPr>
                      </w:p>
                    </w:txbxContent>
                  </v:textbox>
                </v:roundrect>
                <v:roundrect id="Google Shape;102;p4" o:spid="_x0000_s1047" style="position:absolute;left:56046;top:12823;width:17191;height:3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" fillcolor="#edecf0" stroked="f">
                  <v:textbox inset="0,0,0,0">
                    <w:txbxContent>
                      <w:p w14:paraId="4E5B3DE4" w14:textId="4BD340E1" w:rsidR="002A2B86" w:rsidRPr="00C74921" w:rsidRDefault="00C74921" w:rsidP="00C74921">
                        <w:pPr>
                          <w:ind w:left="0" w:right="0"/>
                          <w:jc w:val="center"/>
                          <w:rPr>
                            <w:rFonts w:asciiTheme="majorHAnsi" w:hAnsiTheme="majorHAnsi" w:cstheme="majorHAnsi"/>
                            <w:sz w:val="24"/>
                            <w:lang w:val="es-ES"/>
                          </w:rPr>
                        </w:pPr>
                        <w:r w:rsidRPr="00C74921">
                          <w:rPr>
                            <w:rFonts w:asciiTheme="majorHAnsi" w:hAnsiTheme="majorHAnsi" w:cstheme="majorHAnsi"/>
                            <w:sz w:val="20"/>
                          </w:rPr>
                          <w:t>Số lượng người tiếp cận được</w:t>
                        </w:r>
                      </w:p>
                    </w:txbxContent>
                  </v:textbox>
                </v:roundrect>
              </v:group>
            </w:pict>
          </mc:Fallback>
        </mc:AlternateContent>
      </w:r>
      <w:r>
        <w:rPr>
          <w:noProof/>
          <w:lang w:val="es-VE" w:eastAsia="ja-JP"/>
        </w:rPr>
        <mc:AlternateContent>
          <mc:Choice Requires="wps">
            <w:drawing>
              <wp:anchor distT="0" distB="0" distL="114300" distR="114300" simplePos="0" relativeHeight="251666432" behindDoc="0" locked="0" layoutInCell="1" allowOverlap="1" wp14:anchorId="6EC2310E" wp14:editId="269C34A7">
                <wp:simplePos x="0" y="0"/>
                <wp:positionH relativeFrom="column">
                  <wp:posOffset>-59267</wp:posOffset>
                </wp:positionH>
                <wp:positionV relativeFrom="paragraph">
                  <wp:posOffset>1134886</wp:posOffset>
                </wp:positionV>
                <wp:extent cx="6773334"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73334" cy="347345"/>
                        </a:xfrm>
                        <a:prstGeom prst="rect">
                          <a:avLst/>
                        </a:prstGeom>
                        <a:noFill/>
                        <a:ln w="6350">
                          <a:noFill/>
                        </a:ln>
                      </wps:spPr>
                      <wps:txbx>
                        <w:txbxContent>
                          <w:p w14:paraId="7564479E" w14:textId="131DF63C" w:rsidR="00381E0E" w:rsidRPr="00C74921" w:rsidRDefault="00C74921" w:rsidP="00C74921">
                            <w:pPr>
                              <w:pStyle w:val="Heading2"/>
                              <w:rPr>
                                <w:rFonts w:asciiTheme="majorHAnsi" w:hAnsiTheme="majorHAnsi" w:cstheme="majorHAnsi"/>
                              </w:rPr>
                            </w:pPr>
                            <w:r w:rsidRPr="00C74921">
                              <w:rPr>
                                <w:rFonts w:asciiTheme="majorHAnsi" w:hAnsiTheme="majorHAnsi" w:cstheme="majorHAnsi"/>
                              </w:rPr>
                              <w:t>Chương trình Dự trữ cho công tác Bảo tồn vùng Vịnh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C2310E" id="_x0000_t202" coordsize="21600,21600" o:spt="202" path="m,l,21600r21600,l21600,xe">
                <v:stroke joinstyle="miter"/>
                <v:path gradientshapeok="t" o:connecttype="rect"/>
              </v:shapetype>
              <v:shape id="Text Box 8" o:spid="_x0000_s1048" type="#_x0000_t202" alt="&quot;&quot;" style="position:absolute;margin-left:-4.65pt;margin-top:89.35pt;width:533.3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" filled="f" stroked="f" strokeweight=".5pt">
                <v:textbox>
                  <w:txbxContent>
                    <w:p w14:paraId="7564479E" w14:textId="131DF63C" w:rsidR="00381E0E" w:rsidRPr="00C74921" w:rsidRDefault="00C74921" w:rsidP="00C74921">
                      <w:pPr>
                        <w:pStyle w:val="Heading2"/>
                        <w:rPr>
                          <w:rFonts w:asciiTheme="majorHAnsi" w:hAnsiTheme="majorHAnsi" w:cstheme="majorHAnsi"/>
                        </w:rPr>
                      </w:pPr>
                      <w:r w:rsidRPr="00C74921">
                        <w:rPr>
                          <w:rFonts w:asciiTheme="majorHAnsi" w:hAnsiTheme="majorHAnsi" w:cstheme="majorHAnsi"/>
                        </w:rPr>
                        <w:t>Chương trình Dự trữ cho công tác Bảo tồn vùng Vịnh</w:t>
                      </w:r>
                    </w:p>
                  </w:txbxContent>
                </v:textbox>
              </v:shape>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519CB43F">
                <wp:simplePos x="0" y="0"/>
                <wp:positionH relativeFrom="column">
                  <wp:posOffset>19756</wp:posOffset>
                </wp:positionH>
                <wp:positionV relativeFrom="paragraph">
                  <wp:posOffset>186619</wp:posOffset>
                </wp:positionV>
                <wp:extent cx="5879465" cy="9144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14400"/>
                        </a:xfrm>
                        <a:prstGeom prst="rect">
                          <a:avLst/>
                        </a:prstGeom>
                        <a:noFill/>
                        <a:ln w="6350">
                          <a:noFill/>
                        </a:ln>
                      </wps:spPr>
                      <wps:txbx>
                        <w:txbxContent>
                          <w:p w14:paraId="72BA83ED" w14:textId="4E78EC4F" w:rsidR="001F0406" w:rsidRPr="00C74921" w:rsidRDefault="001F0406" w:rsidP="00381E0E">
                            <w:pPr>
                              <w:pStyle w:val="Heading1"/>
                              <w:rPr>
                                <w:rFonts w:asciiTheme="minorHAnsi" w:hAnsiTheme="minorHAnsi" w:cstheme="minorHAnsi"/>
                              </w:rPr>
                            </w:pPr>
                            <w:r w:rsidRPr="00C74921">
                              <w:rPr>
                                <w:rFonts w:asciiTheme="minorHAnsi" w:hAnsiTheme="minorHAnsi" w:cstheme="minorHAnsi"/>
                              </w:rPr>
                              <w:t xml:space="preserve">DANH SÁCH </w:t>
                            </w:r>
                            <w:r w:rsidRPr="00C74921">
                              <w:rPr>
                                <w:rFonts w:asciiTheme="minorHAnsi" w:hAnsiTheme="minorHAnsi" w:cstheme="minorHAnsi" w:hint="eastAsia"/>
                              </w:rPr>
                              <w:t>Ư</w:t>
                            </w:r>
                            <w:r w:rsidRPr="00C74921">
                              <w:rPr>
                                <w:rFonts w:asciiTheme="minorHAnsi" w:hAnsiTheme="minorHAnsi" w:cstheme="minorHAnsi"/>
                              </w:rPr>
                              <w:t>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49" type="#_x0000_t202" alt="&quot;&quot;" style="position:absolute;margin-left:1.55pt;margin-top:14.7pt;width:462.9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" filled="f" stroked="f" strokeweight=".5pt">
                <v:textbox>
                  <w:txbxContent>
                    <w:p w14:paraId="72BA83ED" w14:textId="4E78EC4F" w:rsidR="001F0406" w:rsidRPr="00C74921" w:rsidRDefault="001F0406" w:rsidP="00381E0E">
                      <w:pPr>
                        <w:pStyle w:val="Heading1"/>
                        <w:rPr>
                          <w:rFonts w:asciiTheme="minorHAnsi" w:hAnsiTheme="minorHAnsi" w:cstheme="minorHAnsi"/>
                        </w:rPr>
                      </w:pPr>
                      <w:r w:rsidRPr="00C74921">
                        <w:rPr>
                          <w:rFonts w:asciiTheme="minorHAnsi" w:hAnsiTheme="minorHAnsi" w:cstheme="minorHAnsi"/>
                        </w:rPr>
                        <w:t xml:space="preserve">DANH SÁCH </w:t>
                      </w:r>
                      <w:r w:rsidRPr="00C74921">
                        <w:rPr>
                          <w:rFonts w:asciiTheme="minorHAnsi" w:hAnsiTheme="minorHAnsi" w:cstheme="minorHAnsi" w:hint="eastAsia"/>
                        </w:rPr>
                        <w:t>Ư</w:t>
                      </w:r>
                      <w:r w:rsidRPr="00C74921">
                        <w:rPr>
                          <w:rFonts w:asciiTheme="minorHAnsi" w:hAnsiTheme="minorHAnsi" w:cstheme="minorHAnsi"/>
                        </w:rPr>
                        <w:t>U TIÊN CẤP KINH PHÍ 3B</w:t>
                      </w:r>
                    </w:p>
                  </w:txbxContent>
                </v:textbox>
              </v:shape>
            </w:pict>
          </mc:Fallback>
        </mc:AlternateContent>
      </w:r>
      <w:r w:rsidR="00DB2CFC">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4ABE149D" wp14:editId="03BBBCF7">
                <wp:simplePos x="0" y="0"/>
                <wp:positionH relativeFrom="margin">
                  <wp:posOffset>6417088</wp:posOffset>
                </wp:positionH>
                <wp:positionV relativeFrom="paragraph">
                  <wp:posOffset>9489562</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79299FED" w14:textId="77777777" w:rsidR="00DB2CFC" w:rsidRDefault="00DB2CFC" w:rsidP="00DB2CFC">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E149D" id="Text Box 217" o:spid="_x0000_s1050" type="#_x0000_t202" alt="&quot;&quot;" style="position:absolute;margin-left:505.3pt;margin-top:747.2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yREgIAAP4DAAAOAAAAZHJzL2Uyb0RvYy54bWysU8GO2yAQvVfqPyDujWMrWSd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" filled="f" stroked="f">
                <v:textbox style="mso-fit-shape-to-text:t">
                  <w:txbxContent>
                    <w:p w14:paraId="79299FED" w14:textId="77777777" w:rsidR="00DB2CFC" w:rsidRDefault="00DB2CFC" w:rsidP="00DB2CFC">
                      <w:pPr>
                        <w:rPr>
                          <w:color w:val="A6A6A6" w:themeColor="background1" w:themeShade="A6"/>
                        </w:rPr>
                      </w:pPr>
                      <w:r>
                        <w:rPr>
                          <w:color w:val="A6A6A6" w:themeColor="background1" w:themeShade="A6"/>
                        </w:rPr>
                        <w:t>13/10/2020</w:t>
                      </w:r>
                    </w:p>
                  </w:txbxContent>
                </v:textbox>
                <w10:wrap anchorx="margin"/>
              </v:shape>
            </w:pict>
          </mc:Fallback>
        </mc:AlternateContent>
      </w:r>
      <w:r w:rsidR="00DB2CFC">
        <w:rPr>
          <w:noProof/>
          <w:lang w:val="es-VE" w:eastAsia="ja-JP"/>
        </w:rPr>
        <mc:AlternateContent>
          <mc:Choice Requires="wps">
            <w:drawing>
              <wp:anchor distT="0" distB="0" distL="114300" distR="114300" simplePos="0" relativeHeight="251683840" behindDoc="0" locked="0" layoutInCell="1" allowOverlap="1" wp14:anchorId="3B60DF7F" wp14:editId="544D0EAB">
                <wp:simplePos x="0" y="0"/>
                <wp:positionH relativeFrom="column">
                  <wp:posOffset>-59055</wp:posOffset>
                </wp:positionH>
                <wp:positionV relativeFrom="paragraph">
                  <wp:posOffset>1664585</wp:posOffset>
                </wp:positionV>
                <wp:extent cx="7406640" cy="3468370"/>
                <wp:effectExtent l="0" t="0" r="381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3468370"/>
                        </a:xfrm>
                        <a:prstGeom prst="rect">
                          <a:avLst/>
                        </a:prstGeom>
                        <a:noFill/>
                        <a:ln w="6350">
                          <a:noFill/>
                        </a:ln>
                      </wps:spPr>
                      <wps:txbx>
                        <w:txbxContent>
                          <w:p w14:paraId="5AD4C85D" w14:textId="77777777" w:rsidR="00C74921" w:rsidRPr="00C74921" w:rsidRDefault="00C74921" w:rsidP="00C74921">
                            <w:pPr>
                              <w:spacing w:line="240" w:lineRule="exact"/>
                              <w:ind w:left="158" w:right="259"/>
                              <w:jc w:val="both"/>
                              <w:rPr>
                                <w:rFonts w:asciiTheme="majorHAnsi" w:hAnsiTheme="majorHAnsi" w:cstheme="majorHAnsi"/>
                                <w:color w:val="000000" w:themeColor="text1"/>
                              </w:rPr>
                            </w:pPr>
                            <w:r w:rsidRPr="00C74921">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30178136" w14:textId="77777777" w:rsidR="00C74921" w:rsidRPr="00C74921" w:rsidRDefault="00C74921" w:rsidP="00C74921">
                            <w:pPr>
                              <w:ind w:left="158" w:right="259"/>
                              <w:jc w:val="both"/>
                              <w:rPr>
                                <w:rFonts w:asciiTheme="majorHAnsi" w:hAnsiTheme="majorHAnsi" w:cstheme="majorHAnsi"/>
                                <w:color w:val="000000" w:themeColor="text1"/>
                              </w:rPr>
                            </w:pPr>
                          </w:p>
                          <w:p w14:paraId="10C4BDE6" w14:textId="77777777" w:rsidR="00C74921" w:rsidRPr="00C74921" w:rsidRDefault="00C74921" w:rsidP="00C74921">
                            <w:pPr>
                              <w:ind w:left="158" w:right="259"/>
                              <w:jc w:val="both"/>
                              <w:rPr>
                                <w:rFonts w:asciiTheme="majorHAnsi" w:hAnsiTheme="majorHAnsi" w:cstheme="majorHAnsi"/>
                                <w:color w:val="000000" w:themeColor="text1"/>
                              </w:rPr>
                            </w:pPr>
                            <w:r w:rsidRPr="00C74921">
                              <w:rPr>
                                <w:rFonts w:asciiTheme="majorHAnsi" w:hAnsiTheme="majorHAnsi" w:cstheme="majorHAnsi"/>
                                <w:color w:val="000000" w:themeColor="text1"/>
                              </w:rPr>
                              <w:t xml:space="preserve">Hội đồng đang xem xét phê chuẩn $3.1 triệu đô la trong kinh phí quy hoạch và thực hiện theo Danh sách FPL Hạng mục 1 cho </w:t>
                            </w:r>
                            <w:r w:rsidRPr="00C74921">
                              <w:rPr>
                                <w:rFonts w:asciiTheme="majorHAnsi" w:hAnsiTheme="majorHAnsi" w:cstheme="majorHAnsi"/>
                                <w:i/>
                                <w:color w:val="000000" w:themeColor="text1"/>
                              </w:rPr>
                              <w:t>Chương trình Dự trữ cho công tác Bảo tồn vùng Vịnh (GCCRP)</w:t>
                            </w:r>
                            <w:r w:rsidRPr="00C74921">
                              <w:rPr>
                                <w:rFonts w:asciiTheme="majorHAnsi" w:hAnsiTheme="majorHAnsi" w:cstheme="majorHAnsi"/>
                                <w:color w:val="000000" w:themeColor="text1"/>
                              </w:rPr>
                              <w:t xml:space="preserve">. </w:t>
                            </w:r>
                            <w:r w:rsidRPr="00C74921">
                              <w:rPr>
                                <w:rFonts w:asciiTheme="majorHAnsi" w:hAnsiTheme="majorHAnsi" w:cstheme="majorHAnsi"/>
                                <w:i/>
                                <w:color w:val="000000" w:themeColor="text1"/>
                              </w:rPr>
                              <w:t xml:space="preserve">GCCRP </w:t>
                            </w:r>
                            <w:r w:rsidRPr="00C74921">
                              <w:rPr>
                                <w:rFonts w:asciiTheme="majorHAnsi" w:hAnsiTheme="majorHAnsi" w:cstheme="majorHAnsi"/>
                                <w:color w:val="000000" w:themeColor="text1"/>
                              </w:rPr>
                              <w:t>sẽ sử dụng các kỹ thuật và phương án tiếp cận của Khung Quy hoạch nêu ở hình dưới để giải quyết các yếu tố gây căng thẳng cho môi trường trên toàn vùng Vịnh. Bộ Nông nghiệp Hoa Kỳ (USDA), thông qua Cơ quan Bảo tồn Tài nguyên thiên nhiên, là nhà tài trợ cho chương trình đề xuất này.</w:t>
                            </w:r>
                          </w:p>
                          <w:p w14:paraId="66B5ECC1" w14:textId="77777777" w:rsidR="00C74921" w:rsidRPr="00C74921" w:rsidRDefault="00C74921" w:rsidP="00C74921">
                            <w:pPr>
                              <w:ind w:left="158" w:right="259"/>
                              <w:jc w:val="both"/>
                              <w:rPr>
                                <w:rFonts w:asciiTheme="majorHAnsi" w:hAnsiTheme="majorHAnsi" w:cstheme="majorHAnsi"/>
                                <w:color w:val="000000" w:themeColor="text1"/>
                              </w:rPr>
                            </w:pPr>
                          </w:p>
                          <w:p w14:paraId="6C489DE6" w14:textId="77777777" w:rsidR="00C74921" w:rsidRPr="00C74921" w:rsidRDefault="00C74921" w:rsidP="00C74921">
                            <w:pPr>
                              <w:ind w:left="158" w:right="259"/>
                              <w:jc w:val="both"/>
                              <w:rPr>
                                <w:rFonts w:asciiTheme="majorHAnsi" w:hAnsiTheme="majorHAnsi" w:cstheme="majorHAnsi"/>
                                <w:szCs w:val="22"/>
                              </w:rPr>
                            </w:pPr>
                            <w:r w:rsidRPr="00C74921">
                              <w:rPr>
                                <w:rFonts w:asciiTheme="majorHAnsi" w:hAnsiTheme="majorHAnsi" w:cstheme="majorHAnsi"/>
                                <w:i/>
                              </w:rPr>
                              <w:t>GCCRP</w:t>
                            </w:r>
                            <w:r w:rsidRPr="00C74921">
                              <w:rPr>
                                <w:rFonts w:asciiTheme="majorHAnsi" w:hAnsiTheme="majorHAnsi" w:cstheme="majorHAnsi"/>
                              </w:rPr>
                              <w:t xml:space="preserve"> được thành lập thông qua Danh sách FPL Ban đầu của Hội đồng RESTORE vào tháng 12 năm 2015. Nếu được phê chuẩn, Danh sách FPL 3b sẽ cung cấp nguồn kinh phí bổ sung cho công tác ở các Tiểu bang Mississippi, Alabama và Florida với mục đích bảo vệ và khôi phục môi trường sống hoang dã quan trọng và cải thiện phẩm chất nước thông qua các kế hoạch phát triển môi trường sống hoang dã, bảo tồn và quản lý rừng. </w:t>
                            </w:r>
                          </w:p>
                          <w:p w14:paraId="38DE6F13" w14:textId="77777777" w:rsidR="00C74921" w:rsidRPr="00C74921" w:rsidRDefault="00C74921" w:rsidP="00C74921">
                            <w:pPr>
                              <w:ind w:left="158" w:right="259"/>
                              <w:jc w:val="both"/>
                              <w:rPr>
                                <w:rFonts w:asciiTheme="majorHAnsi" w:hAnsiTheme="majorHAnsi" w:cstheme="majorHAnsi"/>
                                <w:szCs w:val="22"/>
                              </w:rPr>
                            </w:pPr>
                          </w:p>
                          <w:p w14:paraId="485802BE" w14:textId="77777777" w:rsidR="00C74921" w:rsidRPr="00BE1AE5" w:rsidRDefault="00C74921" w:rsidP="00C74921">
                            <w:pPr>
                              <w:ind w:left="158" w:right="259"/>
                              <w:jc w:val="both"/>
                              <w:rPr>
                                <w:rFonts w:asciiTheme="majorHAnsi" w:hAnsiTheme="majorHAnsi" w:cstheme="majorHAnsi"/>
                                <w:color w:val="000000" w:themeColor="text1"/>
                              </w:rPr>
                            </w:pPr>
                            <w:r w:rsidRPr="00BE1AE5">
                              <w:rPr>
                                <w:rFonts w:asciiTheme="majorHAnsi" w:hAnsiTheme="majorHAnsi" w:cstheme="majorHAnsi"/>
                              </w:rPr>
                              <w:t xml:space="preserve">Các thực hành bảo tồn và các hoạt động khôi phục sẽ được thực hiện để giải quyết các mối quan tâm về tài nguyên ưu tiên được xác định trong giai đoạn quy hoạch. Các biện pháp khôi phục môi trường sống hoang dã và bảo tồn tài nguyên thiên nhiên sẽ được ưu tiên trên các khu đất đơn lẻ và được thực hiện dựa trên cơ sở khoa học đáng tin cậy nhất hiện có. Các hoạt động trong </w:t>
                            </w:r>
                            <w:r w:rsidRPr="00BE1AE5">
                              <w:rPr>
                                <w:rFonts w:asciiTheme="majorHAnsi" w:hAnsiTheme="majorHAnsi" w:cstheme="majorHAnsi"/>
                                <w:i/>
                              </w:rPr>
                              <w:t>GCCRP</w:t>
                            </w:r>
                            <w:r w:rsidRPr="00BE1AE5">
                              <w:rPr>
                                <w:rFonts w:asciiTheme="majorHAnsi" w:hAnsiTheme="majorHAnsi" w:cstheme="majorHAnsi"/>
                              </w:rPr>
                              <w:t xml:space="preserve"> sẽ cho phép quy hoạch bảo tồn trên các vùng đất tư nhân bao gồm, nhưng không giới hạn trong việc khôi phục hệ sinh thái bằng cách tiến hành bảo tồn đất và nước vì lợi ích của phẩm chất nước đối với các vịnh và cửa sông ưu tiên.</w:t>
                            </w:r>
                          </w:p>
                          <w:p w14:paraId="1F4432AA" w14:textId="43F64C2A" w:rsidR="00916F63" w:rsidRPr="00C74921" w:rsidRDefault="00916F63" w:rsidP="00916F63">
                            <w:pPr>
                              <w:ind w:left="158" w:right="259"/>
                              <w:jc w:val="both"/>
                              <w:rPr>
                                <w:rFonts w:asciiTheme="majorHAnsi" w:hAnsiTheme="majorHAnsi" w:cstheme="majorHAnsi"/>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51" type="#_x0000_t202" alt="&quot;&quot;" style="position:absolute;margin-left:-4.65pt;margin-top:131.05pt;width:583.2pt;height:27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" filled="f" stroked="f" strokeweight=".5pt">
                <v:textbox inset="0,0,0,0">
                  <w:txbxContent>
                    <w:p w14:paraId="5AD4C85D" w14:textId="77777777" w:rsidR="00C74921" w:rsidRPr="00C74921" w:rsidRDefault="00C74921" w:rsidP="00C74921">
                      <w:pPr>
                        <w:spacing w:line="240" w:lineRule="exact"/>
                        <w:ind w:left="158" w:right="259"/>
                        <w:jc w:val="both"/>
                        <w:rPr>
                          <w:rFonts w:asciiTheme="majorHAnsi" w:hAnsiTheme="majorHAnsi" w:cstheme="majorHAnsi"/>
                          <w:color w:val="000000" w:themeColor="text1"/>
                        </w:rPr>
                      </w:pPr>
                      <w:r w:rsidRPr="00C74921">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30178136" w14:textId="77777777" w:rsidR="00C74921" w:rsidRPr="00C74921" w:rsidRDefault="00C74921" w:rsidP="00C74921">
                      <w:pPr>
                        <w:ind w:left="158" w:right="259"/>
                        <w:jc w:val="both"/>
                        <w:rPr>
                          <w:rFonts w:asciiTheme="majorHAnsi" w:hAnsiTheme="majorHAnsi" w:cstheme="majorHAnsi"/>
                          <w:color w:val="000000" w:themeColor="text1"/>
                        </w:rPr>
                      </w:pPr>
                    </w:p>
                    <w:p w14:paraId="10C4BDE6" w14:textId="77777777" w:rsidR="00C74921" w:rsidRPr="00C74921" w:rsidRDefault="00C74921" w:rsidP="00C74921">
                      <w:pPr>
                        <w:ind w:left="158" w:right="259"/>
                        <w:jc w:val="both"/>
                        <w:rPr>
                          <w:rFonts w:asciiTheme="majorHAnsi" w:hAnsiTheme="majorHAnsi" w:cstheme="majorHAnsi"/>
                          <w:color w:val="000000" w:themeColor="text1"/>
                        </w:rPr>
                      </w:pPr>
                      <w:r w:rsidRPr="00C74921">
                        <w:rPr>
                          <w:rFonts w:asciiTheme="majorHAnsi" w:hAnsiTheme="majorHAnsi" w:cstheme="majorHAnsi"/>
                          <w:color w:val="000000" w:themeColor="text1"/>
                        </w:rPr>
                        <w:t xml:space="preserve">Hội đồng đang xem xét phê chuẩn $3.1 triệu đô la trong kinh phí quy hoạch và thực hiện theo Danh sách FPL Hạng mục 1 cho </w:t>
                      </w:r>
                      <w:r w:rsidRPr="00C74921">
                        <w:rPr>
                          <w:rFonts w:asciiTheme="majorHAnsi" w:hAnsiTheme="majorHAnsi" w:cstheme="majorHAnsi"/>
                          <w:i/>
                          <w:color w:val="000000" w:themeColor="text1"/>
                        </w:rPr>
                        <w:t>Chương trình Dự trữ cho công tác Bảo tồn vùng Vịnh (GCCRP)</w:t>
                      </w:r>
                      <w:r w:rsidRPr="00C74921">
                        <w:rPr>
                          <w:rFonts w:asciiTheme="majorHAnsi" w:hAnsiTheme="majorHAnsi" w:cstheme="majorHAnsi"/>
                          <w:color w:val="000000" w:themeColor="text1"/>
                        </w:rPr>
                        <w:t xml:space="preserve">. </w:t>
                      </w:r>
                      <w:r w:rsidRPr="00C74921">
                        <w:rPr>
                          <w:rFonts w:asciiTheme="majorHAnsi" w:hAnsiTheme="majorHAnsi" w:cstheme="majorHAnsi"/>
                          <w:i/>
                          <w:color w:val="000000" w:themeColor="text1"/>
                        </w:rPr>
                        <w:t xml:space="preserve">GCCRP </w:t>
                      </w:r>
                      <w:r w:rsidRPr="00C74921">
                        <w:rPr>
                          <w:rFonts w:asciiTheme="majorHAnsi" w:hAnsiTheme="majorHAnsi" w:cstheme="majorHAnsi"/>
                          <w:color w:val="000000" w:themeColor="text1"/>
                        </w:rPr>
                        <w:t>sẽ sử dụng các kỹ thuật và phương án tiếp cận của Khung Quy hoạch nêu ở hình dưới để giải quyết các yếu tố gây căng thẳng cho môi trường trên toàn vùng Vịnh. Bộ Nông nghiệp Hoa Kỳ (USDA), thông qua Cơ quan Bảo tồn Tài nguyên thiên nhiên, là nhà tài trợ cho chương trình đề xuất này.</w:t>
                      </w:r>
                    </w:p>
                    <w:p w14:paraId="66B5ECC1" w14:textId="77777777" w:rsidR="00C74921" w:rsidRPr="00C74921" w:rsidRDefault="00C74921" w:rsidP="00C74921">
                      <w:pPr>
                        <w:ind w:left="158" w:right="259"/>
                        <w:jc w:val="both"/>
                        <w:rPr>
                          <w:rFonts w:asciiTheme="majorHAnsi" w:hAnsiTheme="majorHAnsi" w:cstheme="majorHAnsi"/>
                          <w:color w:val="000000" w:themeColor="text1"/>
                        </w:rPr>
                      </w:pPr>
                    </w:p>
                    <w:p w14:paraId="6C489DE6" w14:textId="77777777" w:rsidR="00C74921" w:rsidRPr="00C74921" w:rsidRDefault="00C74921" w:rsidP="00C74921">
                      <w:pPr>
                        <w:ind w:left="158" w:right="259"/>
                        <w:jc w:val="both"/>
                        <w:rPr>
                          <w:rFonts w:asciiTheme="majorHAnsi" w:hAnsiTheme="majorHAnsi" w:cstheme="majorHAnsi"/>
                          <w:szCs w:val="22"/>
                        </w:rPr>
                      </w:pPr>
                      <w:r w:rsidRPr="00C74921">
                        <w:rPr>
                          <w:rFonts w:asciiTheme="majorHAnsi" w:hAnsiTheme="majorHAnsi" w:cstheme="majorHAnsi"/>
                          <w:i/>
                        </w:rPr>
                        <w:t>GCCRP</w:t>
                      </w:r>
                      <w:r w:rsidRPr="00C74921">
                        <w:rPr>
                          <w:rFonts w:asciiTheme="majorHAnsi" w:hAnsiTheme="majorHAnsi" w:cstheme="majorHAnsi"/>
                        </w:rPr>
                        <w:t xml:space="preserve"> được thành lập thông qua Danh sách FPL Ban đầu của Hội đồng RESTORE vào tháng 12 năm 2015. Nếu được phê chuẩn, Danh sách FPL 3b sẽ cung cấp nguồn kinh phí bổ sung cho công tác ở các Tiểu bang Mississippi, Alabama và Florida với mục đích bảo vệ và khôi phục môi trường sống hoang dã quan trọng và cải thiện phẩm chất nước thông qua các kế hoạch phát triển môi trường sống hoang dã, bảo tồn và quản lý rừng. </w:t>
                      </w:r>
                    </w:p>
                    <w:p w14:paraId="38DE6F13" w14:textId="77777777" w:rsidR="00C74921" w:rsidRPr="00C74921" w:rsidRDefault="00C74921" w:rsidP="00C74921">
                      <w:pPr>
                        <w:ind w:left="158" w:right="259"/>
                        <w:jc w:val="both"/>
                        <w:rPr>
                          <w:rFonts w:asciiTheme="majorHAnsi" w:hAnsiTheme="majorHAnsi" w:cstheme="majorHAnsi"/>
                          <w:szCs w:val="22"/>
                        </w:rPr>
                      </w:pPr>
                    </w:p>
                    <w:p w14:paraId="485802BE" w14:textId="77777777" w:rsidR="00C74921" w:rsidRPr="00BE1AE5" w:rsidRDefault="00C74921" w:rsidP="00C74921">
                      <w:pPr>
                        <w:ind w:left="158" w:right="259"/>
                        <w:jc w:val="both"/>
                        <w:rPr>
                          <w:rFonts w:asciiTheme="majorHAnsi" w:hAnsiTheme="majorHAnsi" w:cstheme="majorHAnsi"/>
                          <w:color w:val="000000" w:themeColor="text1"/>
                        </w:rPr>
                      </w:pPr>
                      <w:r w:rsidRPr="00BE1AE5">
                        <w:rPr>
                          <w:rFonts w:asciiTheme="majorHAnsi" w:hAnsiTheme="majorHAnsi" w:cstheme="majorHAnsi"/>
                        </w:rPr>
                        <w:t xml:space="preserve">Các thực hành bảo tồn và các hoạt động khôi phục sẽ được thực hiện để giải quyết các mối quan tâm về tài nguyên ưu tiên được xác định trong giai đoạn quy hoạch. Các biện pháp khôi phục môi trường sống hoang dã và bảo tồn tài nguyên thiên nhiên sẽ được ưu tiên trên các khu đất đơn lẻ và được thực hiện dựa trên cơ sở khoa học đáng tin cậy nhất hiện có. Các hoạt động trong </w:t>
                      </w:r>
                      <w:r w:rsidRPr="00BE1AE5">
                        <w:rPr>
                          <w:rFonts w:asciiTheme="majorHAnsi" w:hAnsiTheme="majorHAnsi" w:cstheme="majorHAnsi"/>
                          <w:i/>
                        </w:rPr>
                        <w:t>GCCRP</w:t>
                      </w:r>
                      <w:r w:rsidRPr="00BE1AE5">
                        <w:rPr>
                          <w:rFonts w:asciiTheme="majorHAnsi" w:hAnsiTheme="majorHAnsi" w:cstheme="majorHAnsi"/>
                        </w:rPr>
                        <w:t xml:space="preserve"> sẽ cho phép quy hoạch bảo tồn trên các vùng đất tư nhân bao gồm, nhưng không giới hạn trong việc khôi phục hệ sinh thái bằng cách tiến hành bảo tồn đất và nước vì lợi ích của phẩm chất nước đối với các vịnh và cửa sông ưu tiên.</w:t>
                      </w:r>
                    </w:p>
                    <w:p w14:paraId="1F4432AA" w14:textId="43F64C2A" w:rsidR="00916F63" w:rsidRPr="00C74921" w:rsidRDefault="00916F63" w:rsidP="00916F63">
                      <w:pPr>
                        <w:ind w:left="158" w:right="259"/>
                        <w:jc w:val="both"/>
                        <w:rPr>
                          <w:rFonts w:asciiTheme="majorHAnsi" w:hAnsiTheme="majorHAnsi" w:cstheme="majorHAnsi"/>
                          <w:color w:val="000000" w:themeColor="text1"/>
                        </w:rPr>
                      </w:pPr>
                    </w:p>
                  </w:txbxContent>
                </v:textbox>
              </v:shape>
            </w:pict>
          </mc:Fallback>
        </mc:AlternateContent>
      </w:r>
      <w:r w:rsidR="00DB2CFC">
        <w:rPr>
          <w:noProof/>
          <w:lang w:val="es-VE" w:eastAsia="ja-JP"/>
        </w:rPr>
        <mc:AlternateContent>
          <mc:Choice Requires="wps">
            <w:drawing>
              <wp:anchor distT="0" distB="0" distL="114300" distR="114300" simplePos="0" relativeHeight="251669504" behindDoc="0" locked="0" layoutInCell="1" allowOverlap="1" wp14:anchorId="63C00857" wp14:editId="3FA874DB">
                <wp:simplePos x="0" y="0"/>
                <wp:positionH relativeFrom="column">
                  <wp:posOffset>2540</wp:posOffset>
                </wp:positionH>
                <wp:positionV relativeFrom="paragraph">
                  <wp:posOffset>5198110</wp:posOffset>
                </wp:positionV>
                <wp:extent cx="7315200" cy="34734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47345"/>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EA405" id="Rectangle 11" o:spid="_x0000_s1026" alt="&quot;&quot;" style="position:absolute;margin-left:.2pt;margin-top:409.3pt;width:8in;height:27.3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" fillcolor="#8c7dab" stroked="f" strokeweight="1pt"/>
            </w:pict>
          </mc:Fallback>
        </mc:AlternateContent>
      </w:r>
      <w:r w:rsidR="00DB2CFC">
        <w:rPr>
          <w:noProof/>
          <w:lang w:val="es-VE" w:eastAsia="ja-JP"/>
        </w:rPr>
        <mc:AlternateContent>
          <mc:Choice Requires="wps">
            <w:drawing>
              <wp:anchor distT="0" distB="0" distL="114300" distR="114300" simplePos="0" relativeHeight="251671552" behindDoc="0" locked="0" layoutInCell="1" allowOverlap="1" wp14:anchorId="3D9BB70F" wp14:editId="2B38A624">
                <wp:simplePos x="0" y="0"/>
                <wp:positionH relativeFrom="column">
                  <wp:posOffset>-50165</wp:posOffset>
                </wp:positionH>
                <wp:positionV relativeFrom="paragraph">
                  <wp:posOffset>5184140</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259DE1B3" w:rsidR="00232101" w:rsidRPr="00C74921" w:rsidRDefault="00C74921" w:rsidP="00C74921">
                            <w:pPr>
                              <w:pStyle w:val="Heading2"/>
                              <w:rPr>
                                <w:rFonts w:asciiTheme="majorHAnsi" w:hAnsiTheme="majorHAnsi" w:cstheme="majorHAnsi"/>
                              </w:rPr>
                            </w:pPr>
                            <w:r w:rsidRPr="00C74921">
                              <w:rPr>
                                <w:rFonts w:asciiTheme="majorHAnsi" w:hAnsiTheme="majorHAnsi" w:cstheme="maj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52" type="#_x0000_t202" alt="&quot;&quot;" style="position:absolute;margin-left:-3.95pt;margin-top:408.2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" filled="f" stroked="f" strokeweight=".5pt">
                <v:textbox>
                  <w:txbxContent>
                    <w:p w14:paraId="3C033E49" w14:textId="259DE1B3" w:rsidR="00232101" w:rsidRPr="00C74921" w:rsidRDefault="00C74921" w:rsidP="00C74921">
                      <w:pPr>
                        <w:pStyle w:val="Heading2"/>
                        <w:rPr>
                          <w:rFonts w:asciiTheme="majorHAnsi" w:hAnsiTheme="majorHAnsi" w:cstheme="majorHAnsi"/>
                        </w:rPr>
                      </w:pPr>
                      <w:r w:rsidRPr="00C74921">
                        <w:rPr>
                          <w:rFonts w:asciiTheme="majorHAnsi" w:hAnsiTheme="majorHAnsi" w:cstheme="majorHAnsi"/>
                        </w:rPr>
                        <w:t>Tổng quan Chương trình</w:t>
                      </w:r>
                    </w:p>
                  </w:txbxContent>
                </v:textbox>
              </v:shape>
            </w:pict>
          </mc:Fallback>
        </mc:AlternateContent>
      </w:r>
      <w:r w:rsidR="00DB2CFC">
        <w:rPr>
          <w:noProof/>
          <w:lang w:val="es-VE" w:eastAsia="ja-JP"/>
        </w:rPr>
        <mc:AlternateContent>
          <mc:Choice Requires="wps">
            <w:drawing>
              <wp:anchor distT="0" distB="0" distL="114300" distR="114300" simplePos="0" relativeHeight="251672576" behindDoc="0" locked="0" layoutInCell="1" allowOverlap="1" wp14:anchorId="097FC564" wp14:editId="374A7BC2">
                <wp:simplePos x="0" y="0"/>
                <wp:positionH relativeFrom="column">
                  <wp:posOffset>-52705</wp:posOffset>
                </wp:positionH>
                <wp:positionV relativeFrom="paragraph">
                  <wp:posOffset>5661910</wp:posOffset>
                </wp:positionV>
                <wp:extent cx="7406640" cy="1431290"/>
                <wp:effectExtent l="0" t="0" r="381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431290"/>
                        </a:xfrm>
                        <a:prstGeom prst="rect">
                          <a:avLst/>
                        </a:prstGeom>
                        <a:noFill/>
                        <a:ln w="6350">
                          <a:noFill/>
                        </a:ln>
                      </wps:spPr>
                      <wps:txbx>
                        <w:txbxContent>
                          <w:p w14:paraId="60AAB178" w14:textId="38B75E28" w:rsidR="00232101" w:rsidRPr="00C74921" w:rsidRDefault="00C74921" w:rsidP="00C74921">
                            <w:pPr>
                              <w:ind w:left="158"/>
                              <w:jc w:val="both"/>
                              <w:rPr>
                                <w:rFonts w:asciiTheme="majorHAnsi" w:hAnsiTheme="majorHAnsi" w:cstheme="majorHAnsi"/>
                              </w:rPr>
                            </w:pPr>
                            <w:r w:rsidRPr="00C74921">
                              <w:rPr>
                                <w:rFonts w:asciiTheme="majorHAnsi" w:hAnsiTheme="majorHAnsi" w:cstheme="majorHAnsi"/>
                                <w:i/>
                              </w:rPr>
                              <w:t>Chương trình Dự trữ cho công tác Bảo tồn vùng Vịnh</w:t>
                            </w:r>
                            <w:r w:rsidRPr="00C74921">
                              <w:rPr>
                                <w:rFonts w:asciiTheme="majorHAnsi" w:hAnsiTheme="majorHAnsi" w:cstheme="majorHAnsi"/>
                              </w:rPr>
                              <w:t xml:space="preserve"> áp dụng các phương án tiếp cận và kỹ thuật của Khung Quy hoạch để hỗ trợ cho các mục đích và mục tiêu của Kế hoạch Toàn diện. Để hỗ trợ cho mục tiêu chính là </w:t>
                            </w:r>
                            <w:r w:rsidRPr="00C74921">
                              <w:rPr>
                                <w:rFonts w:asciiTheme="majorHAnsi" w:hAnsiTheme="majorHAnsi" w:cstheme="majorHAnsi"/>
                                <w:i/>
                              </w:rPr>
                              <w:t xml:space="preserve">Khôi phục, cải thiện và bảo vệ tài nguyên nước, </w:t>
                            </w:r>
                            <w:r w:rsidRPr="00C74921">
                              <w:rPr>
                                <w:rFonts w:asciiTheme="majorHAnsi" w:hAnsiTheme="majorHAnsi" w:cstheme="majorHAnsi"/>
                              </w:rPr>
                              <w:t xml:space="preserve">và mục tiêu phụ là </w:t>
                            </w:r>
                            <w:r w:rsidRPr="00C74921">
                              <w:rPr>
                                <w:rFonts w:asciiTheme="majorHAnsi" w:hAnsiTheme="majorHAnsi" w:cstheme="majorHAnsi"/>
                                <w:i/>
                              </w:rPr>
                              <w:t>Khôi phục, cải thiện và bảo vệ môi trường sống,</w:t>
                            </w:r>
                            <w:r w:rsidRPr="00C74921">
                              <w:rPr>
                                <w:rFonts w:asciiTheme="majorHAnsi" w:hAnsiTheme="majorHAnsi" w:cstheme="majorHAnsi"/>
                              </w:rPr>
                              <w:t xml:space="preserve"> các yếu tố gây căng thẳng như xói mòn trong nông nghiệp và dòng chảy bề mặt</w:t>
                            </w:r>
                            <w:r w:rsidRPr="00C74921">
                              <w:rPr>
                                <w:rFonts w:asciiTheme="majorHAnsi" w:hAnsiTheme="majorHAnsi" w:cstheme="majorHAnsi"/>
                                <w:b/>
                              </w:rPr>
                              <w:t xml:space="preserve"> </w:t>
                            </w:r>
                            <w:r w:rsidRPr="00C74921">
                              <w:rPr>
                                <w:rFonts w:asciiTheme="majorHAnsi" w:hAnsiTheme="majorHAnsi" w:cstheme="majorHAnsi"/>
                              </w:rPr>
                              <w:t xml:space="preserve">sẽ được giải quyết bằng các kỹ thuật </w:t>
                            </w:r>
                            <w:r w:rsidRPr="00C74921">
                              <w:rPr>
                                <w:rFonts w:asciiTheme="majorHAnsi" w:hAnsiTheme="majorHAnsi" w:cstheme="majorHAnsi"/>
                                <w:i/>
                              </w:rPr>
                              <w:t>Quản lý nông nghiệp và lâm nghiệp</w:t>
                            </w:r>
                            <w:r w:rsidRPr="00C74921">
                              <w:rPr>
                                <w:rFonts w:asciiTheme="majorHAnsi" w:hAnsiTheme="majorHAnsi" w:cstheme="majorHAnsi"/>
                                <w:b/>
                              </w:rPr>
                              <w:t xml:space="preserve"> </w:t>
                            </w:r>
                            <w:r w:rsidRPr="00C74921">
                              <w:rPr>
                                <w:rFonts w:asciiTheme="majorHAnsi" w:hAnsiTheme="majorHAnsi" w:cstheme="majorHAnsi"/>
                              </w:rPr>
                              <w:t xml:space="preserve">kỹ thuật và </w:t>
                            </w:r>
                            <w:r w:rsidRPr="00C74921">
                              <w:rPr>
                                <w:rFonts w:asciiTheme="majorHAnsi" w:hAnsiTheme="majorHAnsi" w:cstheme="majorHAnsi"/>
                                <w:i/>
                              </w:rPr>
                              <w:t>Quản lý nước mưa</w:t>
                            </w:r>
                            <w:r w:rsidRPr="00C74921">
                              <w:rPr>
                                <w:rFonts w:asciiTheme="majorHAnsi" w:hAnsiTheme="majorHAnsi" w:cstheme="majorHAnsi"/>
                              </w:rPr>
                              <w:t xml:space="preserve">. </w:t>
                            </w:r>
                            <w:r w:rsidRPr="00C74921">
                              <w:rPr>
                                <w:rFonts w:asciiTheme="majorHAnsi" w:hAnsiTheme="majorHAnsi" w:cstheme="majorHAnsi"/>
                              </w:rPr>
                              <w:t>Thành công khi sử dụng các kỹ thuật này để hoàn thành các mục tiêu chính và phụ</w:t>
                            </w:r>
                            <w:r w:rsidRPr="00C74921">
                              <w:rPr>
                                <w:rFonts w:asciiTheme="majorHAnsi" w:hAnsiTheme="majorHAnsi" w:cstheme="majorHAnsi"/>
                                <w:b/>
                              </w:rPr>
                              <w:t xml:space="preserve"> </w:t>
                            </w:r>
                            <w:r w:rsidRPr="00C74921">
                              <w:rPr>
                                <w:rFonts w:asciiTheme="majorHAnsi" w:hAnsiTheme="majorHAnsi" w:cstheme="majorHAnsi"/>
                              </w:rPr>
                              <w:t xml:space="preserve">có thể được theo dõi bằng các số liệu về số mẫu trong </w:t>
                            </w:r>
                            <w:r w:rsidRPr="00C74921">
                              <w:rPr>
                                <w:rFonts w:asciiTheme="majorHAnsi" w:hAnsiTheme="majorHAnsi" w:cstheme="majorHAnsi"/>
                              </w:rPr>
                              <w:t>các thỏa thuận BMP.</w:t>
                            </w:r>
                            <w:r w:rsidR="001436AE" w:rsidRPr="00C74921">
                              <w:rPr>
                                <w:rFonts w:asciiTheme="majorHAnsi" w:hAnsiTheme="majorHAnsi" w:cstheme="majorHAnsi"/>
                              </w:rPr>
                              <w:t xml:space="preserve"> </w:t>
                            </w:r>
                            <w:r w:rsidRPr="00C74921">
                              <w:rPr>
                                <w:rFonts w:asciiTheme="majorHAnsi" w:hAnsiTheme="majorHAnsi" w:cstheme="majorHAnsi"/>
                              </w:rPr>
                              <w:t>Số lượng người tiếp cận được và số lượng người ghi danh cũng có thể được sử dụng làm thước đo thành công của dự 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53" type="#_x0000_t202" alt="&quot;&quot;" style="position:absolute;margin-left:-4.15pt;margin-top:445.8pt;width:583.2pt;height:11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" filled="f" stroked="f" strokeweight=".5pt">
                <v:textbox inset="0,0,0,0">
                  <w:txbxContent>
                    <w:p w14:paraId="60AAB178" w14:textId="38B75E28" w:rsidR="00232101" w:rsidRPr="00C74921" w:rsidRDefault="00C74921" w:rsidP="00C74921">
                      <w:pPr>
                        <w:ind w:left="158"/>
                        <w:jc w:val="both"/>
                        <w:rPr>
                          <w:rFonts w:asciiTheme="majorHAnsi" w:hAnsiTheme="majorHAnsi" w:cstheme="majorHAnsi"/>
                        </w:rPr>
                      </w:pPr>
                      <w:r w:rsidRPr="00C74921">
                        <w:rPr>
                          <w:rFonts w:asciiTheme="majorHAnsi" w:hAnsiTheme="majorHAnsi" w:cstheme="majorHAnsi"/>
                          <w:i/>
                        </w:rPr>
                        <w:t>Chương trình Dự trữ cho công tác Bảo tồn vùng Vịnh</w:t>
                      </w:r>
                      <w:r w:rsidRPr="00C74921">
                        <w:rPr>
                          <w:rFonts w:asciiTheme="majorHAnsi" w:hAnsiTheme="majorHAnsi" w:cstheme="majorHAnsi"/>
                        </w:rPr>
                        <w:t xml:space="preserve"> áp dụng các phương án tiếp cận và kỹ thuật của Khung Quy hoạch để hỗ trợ cho các mục đích và mục tiêu của Kế hoạch Toàn diện. Để hỗ trợ cho mục tiêu chính là </w:t>
                      </w:r>
                      <w:r w:rsidRPr="00C74921">
                        <w:rPr>
                          <w:rFonts w:asciiTheme="majorHAnsi" w:hAnsiTheme="majorHAnsi" w:cstheme="majorHAnsi"/>
                          <w:i/>
                        </w:rPr>
                        <w:t xml:space="preserve">Khôi phục, cải thiện và bảo vệ tài nguyên nước, </w:t>
                      </w:r>
                      <w:r w:rsidRPr="00C74921">
                        <w:rPr>
                          <w:rFonts w:asciiTheme="majorHAnsi" w:hAnsiTheme="majorHAnsi" w:cstheme="majorHAnsi"/>
                        </w:rPr>
                        <w:t xml:space="preserve">và mục tiêu phụ là </w:t>
                      </w:r>
                      <w:r w:rsidRPr="00C74921">
                        <w:rPr>
                          <w:rFonts w:asciiTheme="majorHAnsi" w:hAnsiTheme="majorHAnsi" w:cstheme="majorHAnsi"/>
                          <w:i/>
                        </w:rPr>
                        <w:t>Khôi phục, cải thiện và bảo vệ môi trường sống,</w:t>
                      </w:r>
                      <w:r w:rsidRPr="00C74921">
                        <w:rPr>
                          <w:rFonts w:asciiTheme="majorHAnsi" w:hAnsiTheme="majorHAnsi" w:cstheme="majorHAnsi"/>
                        </w:rPr>
                        <w:t xml:space="preserve"> các yếu tố gây căng thẳng như xói mòn trong nông nghiệp và dòng chảy bề mặt</w:t>
                      </w:r>
                      <w:r w:rsidRPr="00C74921">
                        <w:rPr>
                          <w:rFonts w:asciiTheme="majorHAnsi" w:hAnsiTheme="majorHAnsi" w:cstheme="majorHAnsi"/>
                          <w:b/>
                        </w:rPr>
                        <w:t xml:space="preserve"> </w:t>
                      </w:r>
                      <w:r w:rsidRPr="00C74921">
                        <w:rPr>
                          <w:rFonts w:asciiTheme="majorHAnsi" w:hAnsiTheme="majorHAnsi" w:cstheme="majorHAnsi"/>
                        </w:rPr>
                        <w:t xml:space="preserve">sẽ được giải quyết bằng các kỹ thuật </w:t>
                      </w:r>
                      <w:r w:rsidRPr="00C74921">
                        <w:rPr>
                          <w:rFonts w:asciiTheme="majorHAnsi" w:hAnsiTheme="majorHAnsi" w:cstheme="majorHAnsi"/>
                          <w:i/>
                        </w:rPr>
                        <w:t>Quản lý nông nghiệp và lâm nghiệp</w:t>
                      </w:r>
                      <w:r w:rsidRPr="00C74921">
                        <w:rPr>
                          <w:rFonts w:asciiTheme="majorHAnsi" w:hAnsiTheme="majorHAnsi" w:cstheme="majorHAnsi"/>
                          <w:b/>
                        </w:rPr>
                        <w:t xml:space="preserve"> </w:t>
                      </w:r>
                      <w:r w:rsidRPr="00C74921">
                        <w:rPr>
                          <w:rFonts w:asciiTheme="majorHAnsi" w:hAnsiTheme="majorHAnsi" w:cstheme="majorHAnsi"/>
                        </w:rPr>
                        <w:t xml:space="preserve">kỹ thuật và </w:t>
                      </w:r>
                      <w:r w:rsidRPr="00C74921">
                        <w:rPr>
                          <w:rFonts w:asciiTheme="majorHAnsi" w:hAnsiTheme="majorHAnsi" w:cstheme="majorHAnsi"/>
                          <w:i/>
                        </w:rPr>
                        <w:t>Quản lý nước mưa</w:t>
                      </w:r>
                      <w:r w:rsidRPr="00C74921">
                        <w:rPr>
                          <w:rFonts w:asciiTheme="majorHAnsi" w:hAnsiTheme="majorHAnsi" w:cstheme="majorHAnsi"/>
                        </w:rPr>
                        <w:t xml:space="preserve">. </w:t>
                      </w:r>
                      <w:r w:rsidRPr="00C74921">
                        <w:rPr>
                          <w:rFonts w:asciiTheme="majorHAnsi" w:hAnsiTheme="majorHAnsi" w:cstheme="majorHAnsi"/>
                        </w:rPr>
                        <w:t>Thành công khi sử dụng các kỹ thuật này để hoàn thành các mục tiêu chính và phụ</w:t>
                      </w:r>
                      <w:r w:rsidRPr="00C74921">
                        <w:rPr>
                          <w:rFonts w:asciiTheme="majorHAnsi" w:hAnsiTheme="majorHAnsi" w:cstheme="majorHAnsi"/>
                          <w:b/>
                        </w:rPr>
                        <w:t xml:space="preserve"> </w:t>
                      </w:r>
                      <w:r w:rsidRPr="00C74921">
                        <w:rPr>
                          <w:rFonts w:asciiTheme="majorHAnsi" w:hAnsiTheme="majorHAnsi" w:cstheme="majorHAnsi"/>
                        </w:rPr>
                        <w:t xml:space="preserve">có thể được theo dõi bằng các số liệu về số mẫu trong </w:t>
                      </w:r>
                      <w:r w:rsidRPr="00C74921">
                        <w:rPr>
                          <w:rFonts w:asciiTheme="majorHAnsi" w:hAnsiTheme="majorHAnsi" w:cstheme="majorHAnsi"/>
                        </w:rPr>
                        <w:t>các thỏa thuận BMP.</w:t>
                      </w:r>
                      <w:r w:rsidR="001436AE" w:rsidRPr="00C74921">
                        <w:rPr>
                          <w:rFonts w:asciiTheme="majorHAnsi" w:hAnsiTheme="majorHAnsi" w:cstheme="majorHAnsi"/>
                        </w:rPr>
                        <w:t xml:space="preserve"> </w:t>
                      </w:r>
                      <w:r w:rsidRPr="00C74921">
                        <w:rPr>
                          <w:rFonts w:asciiTheme="majorHAnsi" w:hAnsiTheme="majorHAnsi" w:cstheme="majorHAnsi"/>
                        </w:rPr>
                        <w:t>Số lượng người tiếp cận được và số lượng người ghi danh cũng có thể được sử dụng làm thước đo thành công của dự án.</w:t>
                      </w:r>
                    </w:p>
                  </w:txbxContent>
                </v:textbox>
              </v:shape>
            </w:pict>
          </mc:Fallback>
        </mc:AlternateContent>
      </w:r>
      <w:r w:rsidR="00DB2CFC">
        <w:rPr>
          <w:noProof/>
          <w:lang w:val="es-VE" w:eastAsia="ja-JP"/>
        </w:rPr>
        <mc:AlternateContent>
          <mc:Choice Requires="wps">
            <w:drawing>
              <wp:anchor distT="0" distB="0" distL="114300" distR="114300" simplePos="0" relativeHeight="251664383" behindDoc="1" locked="0" layoutInCell="1" allowOverlap="1" wp14:anchorId="5B0544A9" wp14:editId="28AE2A2C">
                <wp:simplePos x="0" y="0"/>
                <wp:positionH relativeFrom="column">
                  <wp:posOffset>-9939</wp:posOffset>
                </wp:positionH>
                <wp:positionV relativeFrom="paragraph">
                  <wp:posOffset>5359041</wp:posOffset>
                </wp:positionV>
                <wp:extent cx="7315200" cy="4209774"/>
                <wp:effectExtent l="0" t="0" r="0" b="63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4209774"/>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C160D" id="Rectangle 12" o:spid="_x0000_s1026" alt="&quot;&quot;" style="position:absolute;margin-left:-.8pt;margin-top:421.95pt;width:8in;height:331.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" fillcolor="#b6c5ef" stroked="f" strokeweight="1pt">
                <v:fill opacity="19789f"/>
              </v:rect>
            </w:pict>
          </mc:Fallback>
        </mc:AlternateContent>
      </w:r>
      <w:r w:rsidR="00DB2CFC">
        <w:br w:type="page"/>
      </w:r>
    </w:p>
    <w:p w14:paraId="02C1767D" w14:textId="6DA3FD8B" w:rsidR="00C95636" w:rsidRDefault="001436AE" w:rsidP="00232101">
      <w:pPr>
        <w:ind w:left="0" w:right="0"/>
      </w:pPr>
      <w:r>
        <w:rPr>
          <w:rFonts w:asciiTheme="majorHAnsi" w:hAnsiTheme="majorHAnsi" w:cstheme="majorHAnsi"/>
          <w:noProof/>
        </w:rPr>
        <w:lastRenderedPageBreak/>
        <w:drawing>
          <wp:anchor distT="0" distB="0" distL="114300" distR="114300" simplePos="0" relativeHeight="251691008" behindDoc="0" locked="0" layoutInCell="1" allowOverlap="1" wp14:anchorId="4742B59B" wp14:editId="14F1E4ED">
            <wp:simplePos x="0" y="0"/>
            <wp:positionH relativeFrom="column">
              <wp:posOffset>-364646</wp:posOffset>
            </wp:positionH>
            <wp:positionV relativeFrom="paragraph">
              <wp:posOffset>1577784</wp:posOffset>
            </wp:positionV>
            <wp:extent cx="8723040" cy="6748244"/>
            <wp:effectExtent l="0" t="3175"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723040" cy="6748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487">
        <w:rPr>
          <w:noProof/>
          <w:lang w:val="es-VE" w:eastAsia="ja-JP"/>
        </w:rPr>
        <mc:AlternateContent>
          <mc:Choice Requires="wps">
            <w:drawing>
              <wp:anchor distT="0" distB="0" distL="114300" distR="114300" simplePos="0" relativeHeight="251680768" behindDoc="0" locked="0" layoutInCell="1" allowOverlap="1" wp14:anchorId="015D39C3" wp14:editId="6328F658">
                <wp:simplePos x="0" y="0"/>
                <wp:positionH relativeFrom="column">
                  <wp:posOffset>-47978</wp:posOffset>
                </wp:positionH>
                <wp:positionV relativeFrom="paragraph">
                  <wp:posOffset>595630</wp:posOffset>
                </wp:positionV>
                <wp:extent cx="509270" cy="8761589"/>
                <wp:effectExtent l="0" t="0" r="0" b="1905"/>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8761589"/>
                        </a:xfrm>
                        <a:prstGeom prst="rect">
                          <a:avLst/>
                        </a:prstGeom>
                        <a:noFill/>
                        <a:ln w="6350">
                          <a:noFill/>
                        </a:ln>
                      </wps:spPr>
                      <wps:txbx>
                        <w:txbxContent>
                          <w:p w14:paraId="260EC174" w14:textId="77777777" w:rsidR="00C74921" w:rsidRPr="00C74921" w:rsidRDefault="00C74921" w:rsidP="00C74921">
                            <w:pPr>
                              <w:ind w:left="0"/>
                              <w:rPr>
                                <w:rFonts w:asciiTheme="majorHAnsi" w:hAnsiTheme="majorHAnsi" w:cstheme="majorHAnsi"/>
                              </w:rPr>
                            </w:pPr>
                            <w:r w:rsidRPr="00C74921">
                              <w:rPr>
                                <w:rFonts w:asciiTheme="majorHAnsi" w:hAnsiTheme="majorHAnsi" w:cstheme="majorHAnsi"/>
                                <w:b/>
                                <w:color w:val="FFFFFF" w:themeColor="background1"/>
                                <w:sz w:val="32"/>
                              </w:rPr>
                              <w:t>Chương trình Dự trữ cho công tác Bảo tồn vùng Vịnh</w:t>
                            </w:r>
                          </w:p>
                          <w:p w14:paraId="2A238969" w14:textId="018352DE" w:rsidR="009238BF" w:rsidRPr="00C74921" w:rsidRDefault="009238BF">
                            <w:pPr>
                              <w:ind w:left="0"/>
                              <w:rPr>
                                <w:rFonts w:asciiTheme="majorHAnsi" w:hAnsiTheme="majorHAnsi" w:cstheme="maj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54" type="#_x0000_t202" alt="&quot;&quot;" style="position:absolute;margin-left:-3.8pt;margin-top:46.9pt;width:40.1pt;height:689.9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" filled="f" stroked="f" strokeweight=".5pt">
                <v:textbox style="layout-flow:vertical-ideographic">
                  <w:txbxContent>
                    <w:p w14:paraId="260EC174" w14:textId="77777777" w:rsidR="00C74921" w:rsidRPr="00C74921" w:rsidRDefault="00C74921" w:rsidP="00C74921">
                      <w:pPr>
                        <w:ind w:left="0"/>
                        <w:rPr>
                          <w:rFonts w:asciiTheme="majorHAnsi" w:hAnsiTheme="majorHAnsi" w:cstheme="majorHAnsi"/>
                        </w:rPr>
                      </w:pPr>
                      <w:r w:rsidRPr="00C74921">
                        <w:rPr>
                          <w:rFonts w:asciiTheme="majorHAnsi" w:hAnsiTheme="majorHAnsi" w:cstheme="majorHAnsi"/>
                          <w:b/>
                          <w:color w:val="FFFFFF" w:themeColor="background1"/>
                          <w:sz w:val="32"/>
                        </w:rPr>
                        <w:t>Chương trình Dự trữ cho công tác Bảo tồn vùng Vịnh</w:t>
                      </w:r>
                    </w:p>
                    <w:p w14:paraId="2A238969" w14:textId="018352DE" w:rsidR="009238BF" w:rsidRPr="00C74921" w:rsidRDefault="009238BF">
                      <w:pPr>
                        <w:ind w:left="0"/>
                        <w:rPr>
                          <w:rFonts w:asciiTheme="majorHAnsi" w:hAnsiTheme="majorHAnsi" w:cstheme="majorHAnsi"/>
                        </w:rPr>
                      </w:pPr>
                    </w:p>
                  </w:txbxContent>
                </v:textbox>
              </v:shape>
            </w:pict>
          </mc:Fallback>
        </mc:AlternateContent>
      </w:r>
      <w:r w:rsidR="00BE4CDA">
        <w:rPr>
          <w:noProof/>
          <w:lang w:val="es-VE" w:eastAsia="ja-JP"/>
        </w:rPr>
        <mc:AlternateContent>
          <mc:Choice Requires="wps">
            <w:drawing>
              <wp:anchor distT="0" distB="0" distL="114300" distR="114300" simplePos="0" relativeHeight="251676672" behindDoc="0" locked="0" layoutInCell="1" allowOverlap="1" wp14:anchorId="4B04B227" wp14:editId="0CDBCFAB">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5E62F"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" fillcolor="#8c7dab"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AFC2C" w14:textId="77777777" w:rsidR="008B5850" w:rsidRDefault="008B5850" w:rsidP="00105EEF">
      <w:r>
        <w:separator/>
      </w:r>
    </w:p>
  </w:endnote>
  <w:endnote w:type="continuationSeparator" w:id="0">
    <w:p w14:paraId="0E111817" w14:textId="77777777" w:rsidR="008B5850" w:rsidRDefault="008B5850"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55A40" w14:textId="77777777" w:rsidR="008B5850" w:rsidRDefault="008B5850" w:rsidP="00105EEF">
      <w:r>
        <w:separator/>
      </w:r>
    </w:p>
  </w:footnote>
  <w:footnote w:type="continuationSeparator" w:id="0">
    <w:p w14:paraId="0AC45536" w14:textId="77777777" w:rsidR="008B5850" w:rsidRDefault="008B5850"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20723"/>
    <w:rsid w:val="00027C8A"/>
    <w:rsid w:val="00105EEF"/>
    <w:rsid w:val="00124B1C"/>
    <w:rsid w:val="00141859"/>
    <w:rsid w:val="001436AE"/>
    <w:rsid w:val="00171674"/>
    <w:rsid w:val="001F0406"/>
    <w:rsid w:val="001F0A6A"/>
    <w:rsid w:val="001F50B1"/>
    <w:rsid w:val="002203D1"/>
    <w:rsid w:val="00232101"/>
    <w:rsid w:val="00243F84"/>
    <w:rsid w:val="00257B37"/>
    <w:rsid w:val="00294CC8"/>
    <w:rsid w:val="002A2B86"/>
    <w:rsid w:val="002B0927"/>
    <w:rsid w:val="00312815"/>
    <w:rsid w:val="00315019"/>
    <w:rsid w:val="00342304"/>
    <w:rsid w:val="0035736A"/>
    <w:rsid w:val="00365487"/>
    <w:rsid w:val="00381E0E"/>
    <w:rsid w:val="00386206"/>
    <w:rsid w:val="00387473"/>
    <w:rsid w:val="0040300A"/>
    <w:rsid w:val="004839E7"/>
    <w:rsid w:val="004A6EA9"/>
    <w:rsid w:val="004E59FC"/>
    <w:rsid w:val="00506688"/>
    <w:rsid w:val="005344EF"/>
    <w:rsid w:val="00585017"/>
    <w:rsid w:val="006105C1"/>
    <w:rsid w:val="0063531F"/>
    <w:rsid w:val="00651254"/>
    <w:rsid w:val="0068767D"/>
    <w:rsid w:val="00722D98"/>
    <w:rsid w:val="0073567A"/>
    <w:rsid w:val="007443ED"/>
    <w:rsid w:val="0075317E"/>
    <w:rsid w:val="007702C3"/>
    <w:rsid w:val="007726A7"/>
    <w:rsid w:val="007B22E0"/>
    <w:rsid w:val="007F00DE"/>
    <w:rsid w:val="007F5B1F"/>
    <w:rsid w:val="00861B40"/>
    <w:rsid w:val="008705AC"/>
    <w:rsid w:val="00893509"/>
    <w:rsid w:val="008B5850"/>
    <w:rsid w:val="008C6E4F"/>
    <w:rsid w:val="008F0956"/>
    <w:rsid w:val="008F387D"/>
    <w:rsid w:val="009068F8"/>
    <w:rsid w:val="00916F63"/>
    <w:rsid w:val="009238BF"/>
    <w:rsid w:val="00946290"/>
    <w:rsid w:val="00977922"/>
    <w:rsid w:val="00987B83"/>
    <w:rsid w:val="009A3152"/>
    <w:rsid w:val="009B3692"/>
    <w:rsid w:val="00AA306F"/>
    <w:rsid w:val="00AD4971"/>
    <w:rsid w:val="00AD7156"/>
    <w:rsid w:val="00AF4F0F"/>
    <w:rsid w:val="00B172B0"/>
    <w:rsid w:val="00B57A64"/>
    <w:rsid w:val="00B651AC"/>
    <w:rsid w:val="00B904C1"/>
    <w:rsid w:val="00BA7409"/>
    <w:rsid w:val="00BE1AE5"/>
    <w:rsid w:val="00BE4A36"/>
    <w:rsid w:val="00BE4CDA"/>
    <w:rsid w:val="00C43732"/>
    <w:rsid w:val="00C43D82"/>
    <w:rsid w:val="00C43E7A"/>
    <w:rsid w:val="00C74921"/>
    <w:rsid w:val="00C94223"/>
    <w:rsid w:val="00C95636"/>
    <w:rsid w:val="00CE1A7F"/>
    <w:rsid w:val="00D172F5"/>
    <w:rsid w:val="00D37E57"/>
    <w:rsid w:val="00D40673"/>
    <w:rsid w:val="00D40D9D"/>
    <w:rsid w:val="00D75595"/>
    <w:rsid w:val="00D9692C"/>
    <w:rsid w:val="00DB2CFC"/>
    <w:rsid w:val="00DC5973"/>
    <w:rsid w:val="00DD27F0"/>
    <w:rsid w:val="00DD2838"/>
    <w:rsid w:val="00DD496A"/>
    <w:rsid w:val="00E7760A"/>
    <w:rsid w:val="00F00ED1"/>
    <w:rsid w:val="00F46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F2792-D0C2-4541-A79B-D128F57A1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15</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2020-11-06T21:24:00Z</dcterms:created>
  <dcterms:modified xsi:type="dcterms:W3CDTF">2020-11-06T21:24:00Z</dcterms:modified>
</cp:coreProperties>
</file>